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F9" w:rsidRDefault="00A80BF9">
      <w:bookmarkStart w:id="0" w:name="_GoBack"/>
      <w:bookmarkEnd w:id="0"/>
    </w:p>
    <w:p w:rsidR="001C2DAD" w:rsidRDefault="00C42FE4" w:rsidP="00E61027">
      <w:pPr>
        <w:spacing w:line="800" w:lineRule="exact"/>
        <w:ind w:right="36"/>
        <w:rPr>
          <w:rFonts w:ascii="Segoe Script" w:eastAsia="Segoe Script" w:hAnsi="Segoe Script" w:cs="Segoe Script"/>
          <w:b/>
          <w:color w:val="E36C09"/>
          <w:position w:val="15"/>
          <w:sz w:val="64"/>
          <w:szCs w:val="64"/>
        </w:rPr>
      </w:pPr>
      <w:r>
        <w:rPr>
          <w:rFonts w:ascii="Segoe Script" w:eastAsia="Segoe Script" w:hAnsi="Segoe Script" w:cs="Segoe Script"/>
          <w:b/>
          <w:noProof/>
          <w:color w:val="E36C09"/>
          <w:position w:val="15"/>
          <w:sz w:val="64"/>
          <w:szCs w:val="6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6028</wp:posOffset>
            </wp:positionV>
            <wp:extent cx="5794375" cy="2988310"/>
            <wp:effectExtent l="1905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375" cy="298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2DAD" w:rsidRDefault="001C2DAD" w:rsidP="001C2DAD">
      <w:pPr>
        <w:spacing w:line="800" w:lineRule="exact"/>
        <w:ind w:left="415" w:right="36"/>
        <w:rPr>
          <w:rFonts w:ascii="Segoe Script" w:eastAsia="Segoe Script" w:hAnsi="Segoe Script" w:cs="Segoe Script"/>
          <w:b/>
          <w:color w:val="E36C09"/>
          <w:position w:val="15"/>
          <w:sz w:val="64"/>
          <w:szCs w:val="64"/>
        </w:rPr>
      </w:pPr>
    </w:p>
    <w:p w:rsidR="001C2DAD" w:rsidRDefault="001C2DAD" w:rsidP="001C2DAD">
      <w:pPr>
        <w:spacing w:line="800" w:lineRule="exact"/>
        <w:ind w:left="415" w:right="36"/>
        <w:rPr>
          <w:rFonts w:ascii="Segoe Script" w:eastAsia="Segoe Script" w:hAnsi="Segoe Script" w:cs="Segoe Script"/>
          <w:b/>
          <w:color w:val="E36C09"/>
          <w:position w:val="15"/>
          <w:sz w:val="64"/>
          <w:szCs w:val="64"/>
        </w:rPr>
      </w:pPr>
    </w:p>
    <w:p w:rsidR="001C2DAD" w:rsidRDefault="001C2DAD" w:rsidP="001C2DAD">
      <w:pPr>
        <w:spacing w:line="800" w:lineRule="exact"/>
        <w:ind w:left="415" w:right="36"/>
        <w:rPr>
          <w:rFonts w:ascii="Segoe Script" w:eastAsia="Segoe Script" w:hAnsi="Segoe Script" w:cs="Segoe Script"/>
          <w:b/>
          <w:color w:val="E36C09"/>
          <w:position w:val="15"/>
          <w:sz w:val="64"/>
          <w:szCs w:val="64"/>
        </w:rPr>
      </w:pPr>
    </w:p>
    <w:p w:rsidR="00E61027" w:rsidRDefault="00E61027" w:rsidP="00E61027">
      <w:pPr>
        <w:tabs>
          <w:tab w:val="left" w:pos="0"/>
        </w:tabs>
        <w:spacing w:line="800" w:lineRule="exact"/>
        <w:ind w:right="36"/>
        <w:rPr>
          <w:rFonts w:ascii="Segoe Script" w:eastAsia="Segoe Script" w:hAnsi="Segoe Script" w:cs="Segoe Script"/>
          <w:b/>
          <w:color w:val="E36C09"/>
          <w:position w:val="15"/>
          <w:sz w:val="64"/>
          <w:szCs w:val="64"/>
        </w:rPr>
      </w:pPr>
    </w:p>
    <w:p w:rsidR="00C42FE4" w:rsidRDefault="00C42FE4" w:rsidP="00E61027">
      <w:pPr>
        <w:tabs>
          <w:tab w:val="left" w:pos="0"/>
        </w:tabs>
        <w:spacing w:line="800" w:lineRule="exact"/>
        <w:ind w:right="36"/>
        <w:rPr>
          <w:rFonts w:ascii="Segoe Script" w:eastAsia="Segoe Script" w:hAnsi="Segoe Script" w:cs="Segoe Script"/>
          <w:b/>
          <w:color w:val="E36C09"/>
          <w:position w:val="15"/>
          <w:sz w:val="6"/>
          <w:szCs w:val="64"/>
        </w:rPr>
      </w:pPr>
    </w:p>
    <w:p w:rsidR="00E61027" w:rsidRPr="004656B0" w:rsidRDefault="00036C1A" w:rsidP="00E61027">
      <w:pPr>
        <w:tabs>
          <w:tab w:val="left" w:pos="0"/>
        </w:tabs>
        <w:spacing w:line="800" w:lineRule="exact"/>
        <w:ind w:right="36"/>
        <w:rPr>
          <w:rFonts w:ascii="Bookman Old Style" w:eastAsia="Bookman Old Style" w:hAnsi="Bookman Old Style" w:cs="Bookman Old Style"/>
          <w:b/>
          <w:color w:val="000000" w:themeColor="text1"/>
          <w:position w:val="1"/>
          <w:sz w:val="40"/>
          <w:szCs w:val="56"/>
        </w:rPr>
      </w:pPr>
      <w:r w:rsidRPr="004656B0">
        <w:rPr>
          <w:rFonts w:ascii="Bookman Old Style" w:eastAsia="Bookman Old Style" w:hAnsi="Bookman Old Style" w:cs="Bookman Old Style"/>
          <w:b/>
          <w:color w:val="000000" w:themeColor="text1"/>
          <w:position w:val="1"/>
          <w:sz w:val="40"/>
          <w:szCs w:val="56"/>
        </w:rPr>
        <w:t>Amega Travel’s Offices</w:t>
      </w:r>
    </w:p>
    <w:p w:rsidR="00E61027" w:rsidRPr="00E61027" w:rsidRDefault="00940BA1" w:rsidP="00E61027">
      <w:pPr>
        <w:tabs>
          <w:tab w:val="left" w:pos="0"/>
        </w:tabs>
        <w:spacing w:line="800" w:lineRule="exact"/>
        <w:ind w:right="36"/>
        <w:rPr>
          <w:rFonts w:ascii="Bookman Old Style" w:eastAsia="Bookman Old Style" w:hAnsi="Bookman Old Style" w:cs="Bookman Old Style"/>
          <w:b/>
          <w:color w:val="FB6217"/>
          <w:position w:val="1"/>
          <w:sz w:val="40"/>
          <w:szCs w:val="56"/>
        </w:rPr>
      </w:pPr>
      <w:r>
        <w:rPr>
          <w:rFonts w:ascii="Tahoma" w:eastAsia="Tahoma" w:hAnsi="Tahoma" w:cs="Tahoma"/>
          <w:b/>
          <w:noProof/>
          <w:color w:val="0070C0"/>
          <w:spacing w:val="-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174625</wp:posOffset>
                </wp:positionV>
                <wp:extent cx="2697480" cy="1858010"/>
                <wp:effectExtent l="8890" t="12700" r="8255" b="5715"/>
                <wp:wrapNone/>
                <wp:docPr id="6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1858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53D9" w:rsidRPr="00C42FE4" w:rsidRDefault="00C353D9" w:rsidP="00C42FE4">
                            <w:pPr>
                              <w:jc w:val="center"/>
                              <w:rPr>
                                <w:rFonts w:ascii="Tahoma" w:eastAsia="Tahoma" w:hAnsi="Tahoma" w:cs="Tahoma"/>
                                <w:color w:val="0070C0"/>
                                <w:sz w:val="20"/>
                                <w:szCs w:val="28"/>
                              </w:rPr>
                            </w:pP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 xml:space="preserve">2. 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29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>Amega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2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>Tra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1"/>
                                <w:sz w:val="20"/>
                                <w:szCs w:val="28"/>
                              </w:rPr>
                              <w:t>v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1"/>
                                <w:sz w:val="20"/>
                                <w:szCs w:val="28"/>
                              </w:rPr>
                              <w:t>e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>l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 xml:space="preserve">in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1"/>
                                <w:sz w:val="20"/>
                                <w:szCs w:val="28"/>
                              </w:rPr>
                              <w:t>H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>o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2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>Chi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1"/>
                                <w:sz w:val="20"/>
                                <w:szCs w:val="28"/>
                              </w:rPr>
                              <w:t>M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>inh</w:t>
                            </w:r>
                          </w:p>
                          <w:p w:rsidR="00C353D9" w:rsidRPr="00C42FE4" w:rsidRDefault="00C353D9" w:rsidP="00C42FE4">
                            <w:pPr>
                              <w:spacing w:before="4" w:line="100" w:lineRule="exact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10"/>
                              </w:rPr>
                            </w:pPr>
                          </w:p>
                          <w:p w:rsidR="00C353D9" w:rsidRPr="00C42FE4" w:rsidRDefault="00C353D9" w:rsidP="00C42FE4">
                            <w:pPr>
                              <w:spacing w:line="200" w:lineRule="exact"/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C353D9" w:rsidRPr="004656B0" w:rsidRDefault="00C353D9" w:rsidP="00C42FE4">
                            <w:pPr>
                              <w:spacing w:line="213" w:lineRule="auto"/>
                              <w:ind w:right="46"/>
                              <w:jc w:val="center"/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4656B0"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  <w:t>Address: No 11/53 Nguyen Van Mai str., Ward</w:t>
                            </w:r>
                          </w:p>
                          <w:p w:rsidR="00C353D9" w:rsidRPr="004656B0" w:rsidRDefault="00C353D9" w:rsidP="00C42FE4">
                            <w:pPr>
                              <w:spacing w:line="213" w:lineRule="auto"/>
                              <w:ind w:right="46"/>
                              <w:jc w:val="center"/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4656B0"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  <w:t>4, Tanh Binh dist., Ho Chi Minh City, Vietnam</w:t>
                            </w:r>
                          </w:p>
                          <w:p w:rsidR="00C353D9" w:rsidRPr="004656B0" w:rsidRDefault="00C353D9" w:rsidP="00C42FE4">
                            <w:pPr>
                              <w:spacing w:line="213" w:lineRule="auto"/>
                              <w:ind w:right="46"/>
                              <w:jc w:val="center"/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:rsidR="00C353D9" w:rsidRPr="004656B0" w:rsidRDefault="00C353D9" w:rsidP="00C42FE4">
                            <w:pPr>
                              <w:spacing w:line="213" w:lineRule="auto"/>
                              <w:ind w:right="46"/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4656B0"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  <w:t>Tel: (+84) 936 077 116 in Russian</w:t>
                            </w:r>
                          </w:p>
                          <w:p w:rsidR="00C353D9" w:rsidRPr="004656B0" w:rsidRDefault="00C353D9" w:rsidP="00C42FE4">
                            <w:pPr>
                              <w:rPr>
                                <w:color w:val="000000" w:themeColor="text1"/>
                              </w:rPr>
                            </w:pPr>
                            <w:r w:rsidRPr="004656B0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4"/>
                                <w:szCs w:val="4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253.45pt;margin-top:13.75pt;width:212.4pt;height:1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" strokecolor="#e36c0a [2409]">
                <v:textbox>
                  <w:txbxContent>
                    <w:p w:rsidR="00C353D9" w:rsidRPr="00C42FE4" w:rsidRDefault="00C353D9" w:rsidP="00C42FE4">
                      <w:pPr>
                        <w:jc w:val="center"/>
                        <w:rPr>
                          <w:rFonts w:ascii="Tahoma" w:eastAsia="Tahoma" w:hAnsi="Tahoma" w:cs="Tahoma"/>
                          <w:color w:val="0070C0"/>
                          <w:sz w:val="20"/>
                          <w:szCs w:val="28"/>
                        </w:rPr>
                      </w:pP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8"/>
                        </w:rPr>
                        <w:t xml:space="preserve">2.  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29"/>
                          <w:sz w:val="20"/>
                          <w:szCs w:val="28"/>
                        </w:rPr>
                        <w:t xml:space="preserve"> 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8"/>
                        </w:rPr>
                        <w:t>Amega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-2"/>
                          <w:sz w:val="20"/>
                          <w:szCs w:val="28"/>
                        </w:rPr>
                        <w:t xml:space="preserve"> 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8"/>
                        </w:rPr>
                        <w:t>Tra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1"/>
                          <w:sz w:val="20"/>
                          <w:szCs w:val="28"/>
                        </w:rPr>
                        <w:t>v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-1"/>
                          <w:sz w:val="20"/>
                          <w:szCs w:val="28"/>
                        </w:rPr>
                        <w:t>e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8"/>
                        </w:rPr>
                        <w:t>l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1"/>
                          <w:sz w:val="20"/>
                          <w:szCs w:val="28"/>
                        </w:rPr>
                        <w:t xml:space="preserve"> 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8"/>
                        </w:rPr>
                        <w:t xml:space="preserve">in 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-1"/>
                          <w:sz w:val="20"/>
                          <w:szCs w:val="28"/>
                        </w:rPr>
                        <w:t>H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8"/>
                        </w:rPr>
                        <w:t>o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2"/>
                          <w:sz w:val="20"/>
                          <w:szCs w:val="28"/>
                        </w:rPr>
                        <w:t xml:space="preserve"> 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8"/>
                        </w:rPr>
                        <w:t>Chi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1"/>
                          <w:sz w:val="20"/>
                          <w:szCs w:val="28"/>
                        </w:rPr>
                        <w:t xml:space="preserve"> 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-1"/>
                          <w:sz w:val="20"/>
                          <w:szCs w:val="28"/>
                        </w:rPr>
                        <w:t>M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8"/>
                        </w:rPr>
                        <w:t>inh</w:t>
                      </w:r>
                    </w:p>
                    <w:p w:rsidR="00C353D9" w:rsidRPr="00C42FE4" w:rsidRDefault="00C353D9" w:rsidP="00C42FE4">
                      <w:pPr>
                        <w:spacing w:before="4" w:line="100" w:lineRule="exact"/>
                        <w:jc w:val="center"/>
                        <w:rPr>
                          <w:rFonts w:ascii="Tahoma" w:hAnsi="Tahoma" w:cs="Tahoma"/>
                          <w:sz w:val="20"/>
                          <w:szCs w:val="10"/>
                        </w:rPr>
                      </w:pPr>
                    </w:p>
                    <w:p w:rsidR="00C353D9" w:rsidRPr="00C42FE4" w:rsidRDefault="00C353D9" w:rsidP="00C42FE4">
                      <w:pPr>
                        <w:spacing w:line="200" w:lineRule="exact"/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C353D9" w:rsidRPr="004656B0" w:rsidRDefault="00C353D9" w:rsidP="00C42FE4">
                      <w:pPr>
                        <w:spacing w:line="213" w:lineRule="auto"/>
                        <w:ind w:right="46"/>
                        <w:jc w:val="center"/>
                        <w:rPr>
                          <w:rFonts w:ascii="Tahoma" w:eastAsia="Palatino Linotype" w:hAnsi="Tahoma" w:cs="Tahoma"/>
                          <w:b/>
                          <w:color w:val="000000" w:themeColor="text1"/>
                          <w:sz w:val="20"/>
                          <w:szCs w:val="28"/>
                        </w:rPr>
                      </w:pPr>
                      <w:r w:rsidRPr="004656B0">
                        <w:rPr>
                          <w:rFonts w:ascii="Tahoma" w:eastAsia="Palatino Linotype" w:hAnsi="Tahoma" w:cs="Tahoma"/>
                          <w:b/>
                          <w:color w:val="000000" w:themeColor="text1"/>
                          <w:sz w:val="20"/>
                          <w:szCs w:val="28"/>
                        </w:rPr>
                        <w:t>Address: No 11/53 Nguyen Van Mai str., Ward</w:t>
                      </w:r>
                    </w:p>
                    <w:p w:rsidR="00C353D9" w:rsidRPr="004656B0" w:rsidRDefault="00C353D9" w:rsidP="00C42FE4">
                      <w:pPr>
                        <w:spacing w:line="213" w:lineRule="auto"/>
                        <w:ind w:right="46"/>
                        <w:jc w:val="center"/>
                        <w:rPr>
                          <w:rFonts w:ascii="Tahoma" w:eastAsia="Palatino Linotype" w:hAnsi="Tahoma" w:cs="Tahoma"/>
                          <w:b/>
                          <w:color w:val="000000" w:themeColor="text1"/>
                          <w:sz w:val="20"/>
                          <w:szCs w:val="28"/>
                        </w:rPr>
                      </w:pPr>
                      <w:r w:rsidRPr="004656B0">
                        <w:rPr>
                          <w:rFonts w:ascii="Tahoma" w:eastAsia="Palatino Linotype" w:hAnsi="Tahoma" w:cs="Tahoma"/>
                          <w:b/>
                          <w:color w:val="000000" w:themeColor="text1"/>
                          <w:sz w:val="20"/>
                          <w:szCs w:val="28"/>
                        </w:rPr>
                        <w:t>4, Tanh Binh dist., Ho Chi Minh City, Vietnam</w:t>
                      </w:r>
                    </w:p>
                    <w:p w:rsidR="00C353D9" w:rsidRPr="004656B0" w:rsidRDefault="00C353D9" w:rsidP="00C42FE4">
                      <w:pPr>
                        <w:spacing w:line="213" w:lineRule="auto"/>
                        <w:ind w:right="46"/>
                        <w:jc w:val="center"/>
                        <w:rPr>
                          <w:rFonts w:ascii="Tahoma" w:eastAsia="Palatino Linotype" w:hAnsi="Tahoma" w:cs="Tahoma"/>
                          <w:b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:rsidR="00C353D9" w:rsidRPr="004656B0" w:rsidRDefault="00C353D9" w:rsidP="00C42FE4">
                      <w:pPr>
                        <w:spacing w:line="213" w:lineRule="auto"/>
                        <w:ind w:right="46"/>
                        <w:rPr>
                          <w:rFonts w:ascii="Tahoma" w:eastAsia="Palatino Linotype" w:hAnsi="Tahoma" w:cs="Tahoma"/>
                          <w:b/>
                          <w:color w:val="000000" w:themeColor="text1"/>
                          <w:sz w:val="20"/>
                          <w:szCs w:val="28"/>
                        </w:rPr>
                      </w:pPr>
                      <w:r w:rsidRPr="004656B0">
                        <w:rPr>
                          <w:rFonts w:ascii="Tahoma" w:eastAsia="Palatino Linotype" w:hAnsi="Tahoma" w:cs="Tahoma"/>
                          <w:b/>
                          <w:color w:val="000000" w:themeColor="text1"/>
                          <w:sz w:val="20"/>
                          <w:szCs w:val="28"/>
                        </w:rPr>
                        <w:t>Tel: (+84) 936 077 116 in Russian</w:t>
                      </w:r>
                    </w:p>
                    <w:p w:rsidR="00C353D9" w:rsidRPr="004656B0" w:rsidRDefault="00C353D9" w:rsidP="00C42FE4">
                      <w:pPr>
                        <w:rPr>
                          <w:color w:val="000000" w:themeColor="text1"/>
                        </w:rPr>
                      </w:pPr>
                      <w:r w:rsidRPr="004656B0">
                        <w:rPr>
                          <w:rFonts w:ascii="Comic Sans MS" w:hAnsi="Comic Sans MS"/>
                          <w:i/>
                          <w:color w:val="000000" w:themeColor="text1"/>
                          <w:sz w:val="24"/>
                          <w:szCs w:val="40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homa" w:eastAsia="Tahoma" w:hAnsi="Tahoma" w:cs="Tahoma"/>
          <w:b/>
          <w:noProof/>
          <w:color w:val="0070C0"/>
          <w:spacing w:val="-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174625</wp:posOffset>
                </wp:positionV>
                <wp:extent cx="2967355" cy="1939925"/>
                <wp:effectExtent l="5715" t="12700" r="8255" b="9525"/>
                <wp:wrapNone/>
                <wp:docPr id="5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355" cy="1939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53D9" w:rsidRPr="00C42FE4" w:rsidRDefault="00C353D9" w:rsidP="00C42FE4">
                            <w:pPr>
                              <w:ind w:right="-50"/>
                              <w:jc w:val="center"/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1"/>
                                <w:sz w:val="20"/>
                                <w:szCs w:val="20"/>
                              </w:rPr>
                            </w:pP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1"/>
                                <w:sz w:val="20"/>
                                <w:szCs w:val="20"/>
                              </w:rPr>
                              <w:t>1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Amega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Tra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l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anoi</w:t>
                            </w:r>
                          </w:p>
                          <w:p w:rsidR="00C353D9" w:rsidRPr="00C42FE4" w:rsidRDefault="00C353D9" w:rsidP="00C42FE4">
                            <w:pPr>
                              <w:ind w:right="-50"/>
                              <w:jc w:val="center"/>
                              <w:rPr>
                                <w:rFonts w:ascii="Tahoma" w:eastAsia="Tahoma" w:hAnsi="Tahoma" w:cs="Tahoma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(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ad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Of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ic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353D9" w:rsidRPr="00C42FE4" w:rsidRDefault="00C353D9" w:rsidP="00C42FE4">
                            <w:pPr>
                              <w:spacing w:line="200" w:lineRule="exact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C353D9" w:rsidRPr="004656B0" w:rsidRDefault="00C353D9" w:rsidP="00C42FE4">
                            <w:pPr>
                              <w:spacing w:line="213" w:lineRule="auto"/>
                              <w:ind w:right="46"/>
                              <w:jc w:val="center"/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56B0"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Address: #T2606 Thang Long International Village, Tran Dang Ninh str., Cau Giay dist., Hanoi, Vietnam</w:t>
                            </w:r>
                          </w:p>
                          <w:p w:rsidR="00C353D9" w:rsidRPr="004656B0" w:rsidRDefault="00C353D9" w:rsidP="00C42FE4">
                            <w:pPr>
                              <w:spacing w:line="213" w:lineRule="auto"/>
                              <w:ind w:right="46"/>
                              <w:jc w:val="center"/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353D9" w:rsidRPr="004656B0" w:rsidRDefault="00C353D9" w:rsidP="00C42FE4">
                            <w:pPr>
                              <w:spacing w:line="213" w:lineRule="auto"/>
                              <w:ind w:right="46"/>
                              <w:jc w:val="center"/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56B0"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Hotline: (+84) 983 533 299 in Russian</w:t>
                            </w:r>
                          </w:p>
                          <w:p w:rsidR="00C353D9" w:rsidRPr="004656B0" w:rsidRDefault="00C353D9" w:rsidP="00C42FE4">
                            <w:pPr>
                              <w:spacing w:line="213" w:lineRule="auto"/>
                              <w:ind w:right="46"/>
                              <w:jc w:val="center"/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353D9" w:rsidRPr="004656B0" w:rsidRDefault="00C353D9" w:rsidP="00C42FE4">
                            <w:pPr>
                              <w:spacing w:line="213" w:lineRule="auto"/>
                              <w:ind w:right="46"/>
                              <w:jc w:val="center"/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656B0"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Tel: (+84) 4. 3783 3570/ 3793 9284                   Fax: (+84) 4. 3783 3574</w:t>
                            </w:r>
                          </w:p>
                          <w:p w:rsidR="00C353D9" w:rsidRPr="004656B0" w:rsidRDefault="00C353D9" w:rsidP="00E6102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-1.05pt;margin-top:13.75pt;width:233.65pt;height:152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" strokecolor="#e36c0a [2409]">
                <v:textbox>
                  <w:txbxContent>
                    <w:p w:rsidR="00C353D9" w:rsidRPr="00C42FE4" w:rsidRDefault="00C353D9" w:rsidP="00C42FE4">
                      <w:pPr>
                        <w:ind w:right="-50"/>
                        <w:jc w:val="center"/>
                        <w:rPr>
                          <w:rFonts w:ascii="Tahoma" w:eastAsia="Tahoma" w:hAnsi="Tahoma" w:cs="Tahoma"/>
                          <w:b/>
                          <w:color w:val="0070C0"/>
                          <w:spacing w:val="1"/>
                          <w:sz w:val="20"/>
                          <w:szCs w:val="20"/>
                        </w:rPr>
                      </w:pP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-1"/>
                          <w:sz w:val="20"/>
                          <w:szCs w:val="20"/>
                        </w:rPr>
                        <w:t>1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0"/>
                        </w:rPr>
                        <w:t xml:space="preserve">.  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0"/>
                        </w:rPr>
                        <w:t>Amega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0"/>
                        </w:rPr>
                        <w:t>Tra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1"/>
                          <w:sz w:val="20"/>
                          <w:szCs w:val="20"/>
                        </w:rPr>
                        <w:t>v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0"/>
                        </w:rPr>
                        <w:t>l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0"/>
                        </w:rPr>
                        <w:t xml:space="preserve">in 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0"/>
                        </w:rPr>
                        <w:t>anoi</w:t>
                      </w:r>
                    </w:p>
                    <w:p w:rsidR="00C353D9" w:rsidRPr="00C42FE4" w:rsidRDefault="00C353D9" w:rsidP="00C42FE4">
                      <w:pPr>
                        <w:ind w:right="-50"/>
                        <w:jc w:val="center"/>
                        <w:rPr>
                          <w:rFonts w:ascii="Tahoma" w:eastAsia="Tahoma" w:hAnsi="Tahoma" w:cs="Tahoma"/>
                          <w:color w:val="0070C0"/>
                          <w:sz w:val="20"/>
                          <w:szCs w:val="20"/>
                        </w:rPr>
                      </w:pP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0"/>
                        </w:rPr>
                        <w:t>(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-1"/>
                          <w:sz w:val="20"/>
                          <w:szCs w:val="20"/>
                        </w:rPr>
                        <w:t>He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0"/>
                        </w:rPr>
                        <w:t>ad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0"/>
                        </w:rPr>
                        <w:t>Of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1"/>
                          <w:sz w:val="20"/>
                          <w:szCs w:val="20"/>
                        </w:rPr>
                        <w:t>f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0"/>
                        </w:rPr>
                        <w:t>ic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pacing w:val="-1"/>
                          <w:sz w:val="20"/>
                          <w:szCs w:val="20"/>
                        </w:rPr>
                        <w:t>e</w:t>
                      </w:r>
                      <w:r w:rsidRPr="00C42FE4">
                        <w:rPr>
                          <w:rFonts w:ascii="Tahoma" w:eastAsia="Tahoma" w:hAnsi="Tahoma" w:cs="Tahoma"/>
                          <w:b/>
                          <w:color w:val="0070C0"/>
                          <w:sz w:val="20"/>
                          <w:szCs w:val="20"/>
                        </w:rPr>
                        <w:t>)</w:t>
                      </w:r>
                    </w:p>
                    <w:p w:rsidR="00C353D9" w:rsidRPr="00C42FE4" w:rsidRDefault="00C353D9" w:rsidP="00C42FE4">
                      <w:pPr>
                        <w:spacing w:line="200" w:lineRule="exact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C353D9" w:rsidRPr="004656B0" w:rsidRDefault="00C353D9" w:rsidP="00C42FE4">
                      <w:pPr>
                        <w:spacing w:line="213" w:lineRule="auto"/>
                        <w:ind w:right="46"/>
                        <w:jc w:val="center"/>
                        <w:rPr>
                          <w:rFonts w:ascii="Tahoma" w:eastAsia="Palatino Linotype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656B0">
                        <w:rPr>
                          <w:rFonts w:ascii="Tahoma" w:eastAsia="Palatino Linotype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Address: #T2606 Thang Long International Village, Tran Dang Ninh str., Cau Giay dist., Hanoi, Vietnam</w:t>
                      </w:r>
                    </w:p>
                    <w:p w:rsidR="00C353D9" w:rsidRPr="004656B0" w:rsidRDefault="00C353D9" w:rsidP="00C42FE4">
                      <w:pPr>
                        <w:spacing w:line="213" w:lineRule="auto"/>
                        <w:ind w:right="46"/>
                        <w:jc w:val="center"/>
                        <w:rPr>
                          <w:rFonts w:ascii="Tahoma" w:eastAsia="Palatino Linotype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353D9" w:rsidRPr="004656B0" w:rsidRDefault="00C353D9" w:rsidP="00C42FE4">
                      <w:pPr>
                        <w:spacing w:line="213" w:lineRule="auto"/>
                        <w:ind w:right="46"/>
                        <w:jc w:val="center"/>
                        <w:rPr>
                          <w:rFonts w:ascii="Tahoma" w:eastAsia="Palatino Linotype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656B0">
                        <w:rPr>
                          <w:rFonts w:ascii="Tahoma" w:eastAsia="Palatino Linotype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Hotline: (+84) 983 533 299 in Russian</w:t>
                      </w:r>
                    </w:p>
                    <w:p w:rsidR="00C353D9" w:rsidRPr="004656B0" w:rsidRDefault="00C353D9" w:rsidP="00C42FE4">
                      <w:pPr>
                        <w:spacing w:line="213" w:lineRule="auto"/>
                        <w:ind w:right="46"/>
                        <w:jc w:val="center"/>
                        <w:rPr>
                          <w:rFonts w:ascii="Tahoma" w:eastAsia="Palatino Linotype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353D9" w:rsidRPr="004656B0" w:rsidRDefault="00C353D9" w:rsidP="00C42FE4">
                      <w:pPr>
                        <w:spacing w:line="213" w:lineRule="auto"/>
                        <w:ind w:right="46"/>
                        <w:jc w:val="center"/>
                        <w:rPr>
                          <w:rFonts w:ascii="Tahoma" w:eastAsia="Palatino Linotype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656B0">
                        <w:rPr>
                          <w:rFonts w:ascii="Tahoma" w:eastAsia="Palatino Linotype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Tel: (+84) 4. 3783 3570/ 3793 9284                   Fax: (+84) 4. 3783 3574</w:t>
                      </w:r>
                    </w:p>
                    <w:p w:rsidR="00C353D9" w:rsidRPr="004656B0" w:rsidRDefault="00C353D9" w:rsidP="00E6102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E61027" w:rsidTr="00E61027">
        <w:tc>
          <w:tcPr>
            <w:tcW w:w="4788" w:type="dxa"/>
          </w:tcPr>
          <w:p w:rsidR="00E61027" w:rsidRPr="00E61027" w:rsidRDefault="00E61027" w:rsidP="00E61027">
            <w:pPr>
              <w:spacing w:line="213" w:lineRule="auto"/>
              <w:ind w:right="46"/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</w:tc>
        <w:tc>
          <w:tcPr>
            <w:tcW w:w="4788" w:type="dxa"/>
          </w:tcPr>
          <w:p w:rsidR="00E61027" w:rsidRPr="00E61027" w:rsidRDefault="00E61027" w:rsidP="00E61027">
            <w:pPr>
              <w:tabs>
                <w:tab w:val="left" w:pos="3778"/>
              </w:tabs>
              <w:ind w:right="-50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</w:tc>
      </w:tr>
      <w:tr w:rsidR="00E61027" w:rsidTr="00E61027">
        <w:tc>
          <w:tcPr>
            <w:tcW w:w="4788" w:type="dxa"/>
          </w:tcPr>
          <w:p w:rsidR="00C42FE4" w:rsidRDefault="00C42FE4" w:rsidP="00E61027">
            <w:pPr>
              <w:jc w:val="center"/>
              <w:rPr>
                <w:rFonts w:ascii="Tahoma" w:eastAsia="Tahoma" w:hAnsi="Tahoma" w:cs="Tahoma"/>
                <w:b/>
                <w:color w:val="0070C0"/>
                <w:spacing w:val="-1"/>
                <w:sz w:val="24"/>
                <w:szCs w:val="28"/>
              </w:rPr>
            </w:pPr>
          </w:p>
          <w:p w:rsidR="00C42FE4" w:rsidRDefault="00C42FE4" w:rsidP="00E61027">
            <w:pPr>
              <w:jc w:val="center"/>
              <w:rPr>
                <w:rFonts w:ascii="Tahoma" w:eastAsia="Tahoma" w:hAnsi="Tahoma" w:cs="Tahoma"/>
                <w:b/>
                <w:color w:val="0070C0"/>
                <w:spacing w:val="-1"/>
                <w:sz w:val="24"/>
                <w:szCs w:val="28"/>
              </w:rPr>
            </w:pPr>
          </w:p>
          <w:p w:rsidR="00C42FE4" w:rsidRDefault="00C42FE4" w:rsidP="00E61027">
            <w:pPr>
              <w:jc w:val="center"/>
              <w:rPr>
                <w:rFonts w:ascii="Tahoma" w:eastAsia="Tahoma" w:hAnsi="Tahoma" w:cs="Tahoma"/>
                <w:b/>
                <w:color w:val="0070C0"/>
                <w:spacing w:val="-1"/>
                <w:sz w:val="24"/>
                <w:szCs w:val="28"/>
              </w:rPr>
            </w:pPr>
          </w:p>
          <w:p w:rsidR="00C42FE4" w:rsidRDefault="00C42FE4" w:rsidP="00E61027">
            <w:pPr>
              <w:jc w:val="center"/>
              <w:rPr>
                <w:rFonts w:ascii="Tahoma" w:eastAsia="Tahoma" w:hAnsi="Tahoma" w:cs="Tahoma"/>
                <w:b/>
                <w:color w:val="0070C0"/>
                <w:spacing w:val="-1"/>
                <w:sz w:val="24"/>
                <w:szCs w:val="28"/>
              </w:rPr>
            </w:pPr>
          </w:p>
          <w:p w:rsidR="00C42FE4" w:rsidRDefault="00C42FE4" w:rsidP="00E61027">
            <w:pPr>
              <w:jc w:val="center"/>
              <w:rPr>
                <w:rFonts w:ascii="Tahoma" w:eastAsia="Tahoma" w:hAnsi="Tahoma" w:cs="Tahoma"/>
                <w:b/>
                <w:color w:val="0070C0"/>
                <w:spacing w:val="-1"/>
                <w:sz w:val="24"/>
                <w:szCs w:val="28"/>
              </w:rPr>
            </w:pPr>
          </w:p>
          <w:p w:rsidR="00C42FE4" w:rsidRDefault="00C42FE4" w:rsidP="00E61027">
            <w:pPr>
              <w:jc w:val="center"/>
              <w:rPr>
                <w:rFonts w:ascii="Tahoma" w:eastAsia="Tahoma" w:hAnsi="Tahoma" w:cs="Tahoma"/>
                <w:b/>
                <w:color w:val="0070C0"/>
                <w:spacing w:val="-1"/>
                <w:sz w:val="24"/>
                <w:szCs w:val="28"/>
              </w:rPr>
            </w:pPr>
          </w:p>
          <w:p w:rsidR="00C42FE4" w:rsidRDefault="00C42FE4" w:rsidP="00E61027">
            <w:pPr>
              <w:jc w:val="center"/>
              <w:rPr>
                <w:rFonts w:ascii="Tahoma" w:eastAsia="Tahoma" w:hAnsi="Tahoma" w:cs="Tahoma"/>
                <w:b/>
                <w:color w:val="0070C0"/>
                <w:spacing w:val="-1"/>
                <w:sz w:val="24"/>
                <w:szCs w:val="28"/>
              </w:rPr>
            </w:pPr>
          </w:p>
          <w:p w:rsidR="00E61027" w:rsidRDefault="00E61027" w:rsidP="00C42FE4">
            <w:pPr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  <w:p w:rsidR="00C42FE4" w:rsidRDefault="00940BA1" w:rsidP="00C42FE4">
            <w:pPr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  <w:r>
              <w:rPr>
                <w:rFonts w:ascii="Palatino Linotype" w:eastAsia="Palatino Linotype" w:hAnsi="Palatino Linotype" w:cs="Palatino Linotyp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58420</wp:posOffset>
                      </wp:positionV>
                      <wp:extent cx="2967355" cy="1528445"/>
                      <wp:effectExtent l="5715" t="10795" r="8255" b="13335"/>
                      <wp:wrapNone/>
                      <wp:docPr id="5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7355" cy="15284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3D9" w:rsidRPr="00C42FE4" w:rsidRDefault="00C353D9" w:rsidP="00C42FE4">
                                  <w:pPr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pacing w:val="-1"/>
                                      <w:sz w:val="20"/>
                                      <w:szCs w:val="28"/>
                                    </w:rPr>
                                  </w:pPr>
                                </w:p>
                                <w:p w:rsidR="00C353D9" w:rsidRPr="00C42FE4" w:rsidRDefault="00C353D9" w:rsidP="00C42FE4">
                                  <w:pPr>
                                    <w:jc w:val="center"/>
                                    <w:rPr>
                                      <w:rFonts w:ascii="Tahoma" w:eastAsia="Tahoma" w:hAnsi="Tahoma" w:cs="Tahoma"/>
                                      <w:color w:val="0070C0"/>
                                      <w:sz w:val="20"/>
                                      <w:szCs w:val="28"/>
                                    </w:rPr>
                                  </w:pP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pacing w:val="-1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z w:val="20"/>
                                      <w:szCs w:val="28"/>
                                    </w:rPr>
                                    <w:t xml:space="preserve">.  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pacing w:val="29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z w:val="20"/>
                                      <w:szCs w:val="28"/>
                                    </w:rPr>
                                    <w:t>Amega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pacing w:val="-2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z w:val="20"/>
                                      <w:szCs w:val="28"/>
                                    </w:rPr>
                                    <w:t>Tra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pacing w:val="1"/>
                                      <w:sz w:val="20"/>
                                      <w:szCs w:val="28"/>
                                    </w:rPr>
                                    <w:t>v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pacing w:val="-1"/>
                                      <w:sz w:val="20"/>
                                      <w:szCs w:val="28"/>
                                    </w:rPr>
                                    <w:t>e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z w:val="20"/>
                                      <w:szCs w:val="28"/>
                                    </w:rPr>
                                    <w:t>l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pacing w:val="1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z w:val="20"/>
                                      <w:szCs w:val="28"/>
                                    </w:rPr>
                                    <w:t>in Nha Trang</w:t>
                                  </w:r>
                                </w:p>
                                <w:p w:rsidR="00C353D9" w:rsidRPr="00C42FE4" w:rsidRDefault="00C353D9" w:rsidP="00C42FE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  <w:p w:rsidR="00C353D9" w:rsidRPr="004656B0" w:rsidRDefault="00C353D9" w:rsidP="00C42FE4">
                                  <w:pPr>
                                    <w:spacing w:line="213" w:lineRule="auto"/>
                                    <w:ind w:right="46"/>
                                    <w:jc w:val="center"/>
                                    <w:rPr>
                                      <w:rFonts w:ascii="Tahoma" w:eastAsia="Palatino Linotype" w:hAnsi="Tahoma" w:cs="Tahoma"/>
                                      <w:b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</w:pPr>
                                  <w:r w:rsidRPr="004656B0">
                                    <w:rPr>
                                      <w:rFonts w:ascii="Tahoma" w:eastAsia="Palatino Linotype" w:hAnsi="Tahoma" w:cs="Tahoma"/>
                                      <w:b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Address: No 53/26 Nguyen Thien Thuat str., Nha Trang City, Khanh Hoa, Vietnam</w:t>
                                  </w:r>
                                </w:p>
                                <w:p w:rsidR="00C353D9" w:rsidRPr="004656B0" w:rsidRDefault="00C353D9" w:rsidP="00C42FE4">
                                  <w:pPr>
                                    <w:spacing w:line="213" w:lineRule="auto"/>
                                    <w:ind w:right="46"/>
                                    <w:jc w:val="center"/>
                                    <w:rPr>
                                      <w:rFonts w:ascii="Tahoma" w:eastAsia="Palatino Linotype" w:hAnsi="Tahoma" w:cs="Tahoma"/>
                                      <w:b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</w:pPr>
                                </w:p>
                                <w:p w:rsidR="00C353D9" w:rsidRPr="004656B0" w:rsidRDefault="00C353D9" w:rsidP="00C42FE4">
                                  <w:pPr>
                                    <w:spacing w:line="213" w:lineRule="auto"/>
                                    <w:ind w:right="46"/>
                                    <w:jc w:val="center"/>
                                    <w:rPr>
                                      <w:rFonts w:ascii="Tahoma" w:eastAsia="Palatino Linotype" w:hAnsi="Tahoma" w:cs="Tahoma"/>
                                      <w:b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</w:pPr>
                                  <w:r w:rsidRPr="004656B0">
                                    <w:rPr>
                                      <w:rFonts w:ascii="Tahoma" w:eastAsia="Palatino Linotype" w:hAnsi="Tahoma" w:cs="Tahoma"/>
                                      <w:b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Tel: (+84) 919 409 953 in Russian</w:t>
                                  </w:r>
                                </w:p>
                                <w:p w:rsidR="00C353D9" w:rsidRPr="004656B0" w:rsidRDefault="00C353D9" w:rsidP="00C42FE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8" style="position:absolute;left:0;text-align:left;margin-left:-1.05pt;margin-top:4.6pt;width:233.65pt;height:12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" strokecolor="#e36c0a [2409]">
                      <v:textbox>
                        <w:txbxContent>
                          <w:p w:rsidR="00C353D9" w:rsidRPr="00C42FE4" w:rsidRDefault="00C353D9" w:rsidP="00C42FE4">
                            <w:pPr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1"/>
                                <w:sz w:val="20"/>
                                <w:szCs w:val="28"/>
                              </w:rPr>
                            </w:pPr>
                          </w:p>
                          <w:p w:rsidR="00C353D9" w:rsidRPr="00C42FE4" w:rsidRDefault="00C353D9" w:rsidP="00C42FE4">
                            <w:pPr>
                              <w:jc w:val="center"/>
                              <w:rPr>
                                <w:rFonts w:ascii="Tahoma" w:eastAsia="Tahoma" w:hAnsi="Tahoma" w:cs="Tahoma"/>
                                <w:color w:val="0070C0"/>
                                <w:sz w:val="20"/>
                                <w:szCs w:val="28"/>
                              </w:rPr>
                            </w:pP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1"/>
                                <w:sz w:val="20"/>
                                <w:szCs w:val="28"/>
                              </w:rPr>
                              <w:t>3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 xml:space="preserve">. 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29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>Amega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2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>Tra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1"/>
                                <w:sz w:val="20"/>
                                <w:szCs w:val="28"/>
                              </w:rPr>
                              <w:t>v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1"/>
                                <w:sz w:val="20"/>
                                <w:szCs w:val="28"/>
                              </w:rPr>
                              <w:t>e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>l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>in Nha Trang</w:t>
                            </w:r>
                          </w:p>
                          <w:p w:rsidR="00C353D9" w:rsidRPr="00C42FE4" w:rsidRDefault="00C353D9" w:rsidP="00C42FE4">
                            <w:pPr>
                              <w:spacing w:line="200" w:lineRule="exact"/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C353D9" w:rsidRPr="004656B0" w:rsidRDefault="00C353D9" w:rsidP="00C42FE4">
                            <w:pPr>
                              <w:spacing w:line="213" w:lineRule="auto"/>
                              <w:ind w:right="46"/>
                              <w:jc w:val="center"/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4656B0"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  <w:t>Address: No 53/26 Nguyen Thien Thuat str., Nha Trang City, Khanh Hoa, Vietnam</w:t>
                            </w:r>
                          </w:p>
                          <w:p w:rsidR="00C353D9" w:rsidRPr="004656B0" w:rsidRDefault="00C353D9" w:rsidP="00C42FE4">
                            <w:pPr>
                              <w:spacing w:line="213" w:lineRule="auto"/>
                              <w:ind w:right="46"/>
                              <w:jc w:val="center"/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:rsidR="00C353D9" w:rsidRPr="004656B0" w:rsidRDefault="00C353D9" w:rsidP="00C42FE4">
                            <w:pPr>
                              <w:spacing w:line="213" w:lineRule="auto"/>
                              <w:ind w:right="46"/>
                              <w:jc w:val="center"/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4656B0"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  <w:t>Tel: (+84) 919 409 953 in Russian</w:t>
                            </w:r>
                          </w:p>
                          <w:p w:rsidR="00C353D9" w:rsidRPr="004656B0" w:rsidRDefault="00C353D9" w:rsidP="00C42FE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42FE4" w:rsidRDefault="00C42FE4" w:rsidP="00C42FE4">
            <w:pPr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  <w:p w:rsidR="00C42FE4" w:rsidRDefault="00C42FE4" w:rsidP="00C42FE4">
            <w:pPr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  <w:p w:rsidR="00C42FE4" w:rsidRDefault="00C42FE4" w:rsidP="00C42FE4">
            <w:pPr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  <w:p w:rsidR="00C42FE4" w:rsidRDefault="00C42FE4" w:rsidP="00C42FE4">
            <w:pPr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  <w:p w:rsidR="00C42FE4" w:rsidRDefault="00C42FE4" w:rsidP="00C42FE4">
            <w:pPr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  <w:p w:rsidR="00C42FE4" w:rsidRDefault="00C42FE4" w:rsidP="00C42FE4">
            <w:pPr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  <w:p w:rsidR="00C42FE4" w:rsidRDefault="00C42FE4" w:rsidP="00C42FE4">
            <w:pPr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  <w:p w:rsidR="00C42FE4" w:rsidRPr="00E61027" w:rsidRDefault="00C42FE4" w:rsidP="00C42FE4">
            <w:pPr>
              <w:ind w:right="-50"/>
              <w:jc w:val="center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</w:p>
        </w:tc>
        <w:tc>
          <w:tcPr>
            <w:tcW w:w="4788" w:type="dxa"/>
          </w:tcPr>
          <w:p w:rsidR="00C42FE4" w:rsidRDefault="00C42FE4" w:rsidP="00E61027">
            <w:pPr>
              <w:jc w:val="center"/>
              <w:rPr>
                <w:rFonts w:ascii="Tahoma" w:eastAsia="Tahoma" w:hAnsi="Tahoma" w:cs="Tahoma"/>
                <w:b/>
                <w:color w:val="0070C0"/>
                <w:spacing w:val="-1"/>
                <w:sz w:val="24"/>
                <w:szCs w:val="28"/>
              </w:rPr>
            </w:pPr>
          </w:p>
          <w:p w:rsidR="00E61027" w:rsidRPr="00E61027" w:rsidRDefault="00940BA1" w:rsidP="001C2DAD">
            <w:pPr>
              <w:ind w:right="-50"/>
              <w:rPr>
                <w:rFonts w:ascii="Comic Sans MS" w:hAnsi="Comic Sans MS"/>
                <w:i/>
                <w:color w:val="E36C0A"/>
                <w:sz w:val="24"/>
                <w:szCs w:val="40"/>
              </w:rPr>
            </w:pPr>
            <w:r>
              <w:rPr>
                <w:rFonts w:ascii="Tahoma" w:eastAsia="Tahoma" w:hAnsi="Tahoma" w:cs="Tahoma"/>
                <w:b/>
                <w:noProof/>
                <w:color w:val="0070C0"/>
                <w:spacing w:val="-1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1374140</wp:posOffset>
                      </wp:positionV>
                      <wp:extent cx="2697480" cy="1528445"/>
                      <wp:effectExtent l="6985" t="12065" r="10160" b="12065"/>
                      <wp:wrapNone/>
                      <wp:docPr id="5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7480" cy="15284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6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53D9" w:rsidRPr="00C42FE4" w:rsidRDefault="00C353D9" w:rsidP="00C42FE4">
                                  <w:pPr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pacing w:val="-1"/>
                                      <w:sz w:val="20"/>
                                      <w:szCs w:val="28"/>
                                    </w:rPr>
                                  </w:pPr>
                                </w:p>
                                <w:p w:rsidR="00C353D9" w:rsidRPr="00C42FE4" w:rsidRDefault="00C353D9" w:rsidP="00C42FE4">
                                  <w:pPr>
                                    <w:jc w:val="center"/>
                                    <w:rPr>
                                      <w:rFonts w:ascii="Tahoma" w:eastAsia="Tahoma" w:hAnsi="Tahoma" w:cs="Tahoma"/>
                                      <w:color w:val="0070C0"/>
                                      <w:sz w:val="20"/>
                                      <w:szCs w:val="28"/>
                                    </w:rPr>
                                  </w:pP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pacing w:val="-1"/>
                                      <w:sz w:val="20"/>
                                      <w:szCs w:val="28"/>
                                    </w:rPr>
                                    <w:t>4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z w:val="20"/>
                                      <w:szCs w:val="28"/>
                                    </w:rPr>
                                    <w:t xml:space="preserve">.  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pacing w:val="29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z w:val="20"/>
                                      <w:szCs w:val="28"/>
                                    </w:rPr>
                                    <w:t>Amega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pacing w:val="-2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z w:val="20"/>
                                      <w:szCs w:val="28"/>
                                    </w:rPr>
                                    <w:t>Tra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pacing w:val="1"/>
                                      <w:sz w:val="20"/>
                                      <w:szCs w:val="28"/>
                                    </w:rPr>
                                    <w:t>v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pacing w:val="-1"/>
                                      <w:sz w:val="20"/>
                                      <w:szCs w:val="28"/>
                                    </w:rPr>
                                    <w:t>e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z w:val="20"/>
                                      <w:szCs w:val="28"/>
                                    </w:rPr>
                                    <w:t>l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pacing w:val="1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z w:val="20"/>
                                      <w:szCs w:val="28"/>
                                    </w:rPr>
                                    <w:t>in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pacing w:val="1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pacing w:val="-1"/>
                                      <w:sz w:val="20"/>
                                      <w:szCs w:val="28"/>
                                    </w:rPr>
                                    <w:t>M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z w:val="20"/>
                                      <w:szCs w:val="28"/>
                                    </w:rPr>
                                    <w:t>ui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pacing w:val="2"/>
                                      <w:sz w:val="20"/>
                                      <w:szCs w:val="28"/>
                                    </w:rPr>
                                    <w:t xml:space="preserve"> </w:t>
                                  </w:r>
                                  <w:r w:rsidRPr="00C42FE4">
                                    <w:rPr>
                                      <w:rFonts w:ascii="Tahoma" w:eastAsia="Tahoma" w:hAnsi="Tahoma" w:cs="Tahoma"/>
                                      <w:b/>
                                      <w:color w:val="0070C0"/>
                                      <w:sz w:val="20"/>
                                      <w:szCs w:val="28"/>
                                    </w:rPr>
                                    <w:t>Ne</w:t>
                                  </w:r>
                                </w:p>
                                <w:p w:rsidR="00C353D9" w:rsidRPr="00C42FE4" w:rsidRDefault="00C353D9" w:rsidP="00C42FE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  <w:p w:rsidR="00C353D9" w:rsidRPr="004656B0" w:rsidRDefault="00C353D9" w:rsidP="00C42FE4">
                                  <w:pPr>
                                    <w:spacing w:line="213" w:lineRule="auto"/>
                                    <w:ind w:right="46"/>
                                    <w:jc w:val="center"/>
                                    <w:rPr>
                                      <w:rFonts w:ascii="Tahoma" w:eastAsia="Palatino Linotype" w:hAnsi="Tahoma" w:cs="Tahoma"/>
                                      <w:b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</w:pPr>
                                  <w:r w:rsidRPr="004656B0">
                                    <w:rPr>
                                      <w:rFonts w:ascii="Tahoma" w:eastAsia="Palatino Linotype" w:hAnsi="Tahoma" w:cs="Tahoma"/>
                                      <w:b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Address: Mui Ne Ocean Resort, # 3 10 Nguyen Dinh Chieu str., Ham Tien Ward, Phan Thiet City, Binh Thuan, Vietnam</w:t>
                                  </w:r>
                                </w:p>
                                <w:p w:rsidR="00C353D9" w:rsidRPr="004656B0" w:rsidRDefault="00C353D9" w:rsidP="00C42FE4">
                                  <w:pPr>
                                    <w:spacing w:line="213" w:lineRule="auto"/>
                                    <w:ind w:right="46"/>
                                    <w:jc w:val="center"/>
                                    <w:rPr>
                                      <w:rFonts w:ascii="Tahoma" w:eastAsia="Palatino Linotype" w:hAnsi="Tahoma" w:cs="Tahoma"/>
                                      <w:b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</w:pPr>
                                </w:p>
                                <w:p w:rsidR="00C353D9" w:rsidRPr="004656B0" w:rsidRDefault="00C353D9" w:rsidP="00C42FE4">
                                  <w:pPr>
                                    <w:spacing w:line="213" w:lineRule="auto"/>
                                    <w:ind w:right="46"/>
                                    <w:jc w:val="center"/>
                                    <w:rPr>
                                      <w:rFonts w:ascii="Tahoma" w:eastAsia="Palatino Linotype" w:hAnsi="Tahoma" w:cs="Tahoma"/>
                                      <w:b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</w:pPr>
                                  <w:r w:rsidRPr="004656B0">
                                    <w:rPr>
                                      <w:rFonts w:ascii="Tahoma" w:eastAsia="Palatino Linotype" w:hAnsi="Tahoma" w:cs="Tahoma"/>
                                      <w:b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Tel: (+84) 903 209 026 in Russian</w:t>
                                  </w:r>
                                </w:p>
                                <w:p w:rsidR="00C353D9" w:rsidRDefault="00C353D9" w:rsidP="00C42F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9" style="position:absolute;margin-left:14.05pt;margin-top:108.2pt;width:212.4pt;height:12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" strokecolor="#e36c0a [2409]">
                      <v:textbox>
                        <w:txbxContent>
                          <w:p w:rsidR="00C353D9" w:rsidRPr="00C42FE4" w:rsidRDefault="00C353D9" w:rsidP="00C42FE4">
                            <w:pPr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1"/>
                                <w:sz w:val="20"/>
                                <w:szCs w:val="28"/>
                              </w:rPr>
                            </w:pPr>
                          </w:p>
                          <w:p w:rsidR="00C353D9" w:rsidRPr="00C42FE4" w:rsidRDefault="00C353D9" w:rsidP="00C42FE4">
                            <w:pPr>
                              <w:jc w:val="center"/>
                              <w:rPr>
                                <w:rFonts w:ascii="Tahoma" w:eastAsia="Tahoma" w:hAnsi="Tahoma" w:cs="Tahoma"/>
                                <w:color w:val="0070C0"/>
                                <w:sz w:val="20"/>
                                <w:szCs w:val="28"/>
                              </w:rPr>
                            </w:pP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1"/>
                                <w:sz w:val="20"/>
                                <w:szCs w:val="28"/>
                              </w:rPr>
                              <w:t>4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 xml:space="preserve">. 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29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>Amega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2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>Tra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1"/>
                                <w:sz w:val="20"/>
                                <w:szCs w:val="28"/>
                              </w:rPr>
                              <w:t>v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1"/>
                                <w:sz w:val="20"/>
                                <w:szCs w:val="28"/>
                              </w:rPr>
                              <w:t>e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>l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>in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1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-1"/>
                                <w:sz w:val="20"/>
                                <w:szCs w:val="28"/>
                              </w:rPr>
                              <w:t>M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>ui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pacing w:val="2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C42FE4">
                              <w:rPr>
                                <w:rFonts w:ascii="Tahoma" w:eastAsia="Tahoma" w:hAnsi="Tahoma" w:cs="Tahoma"/>
                                <w:b/>
                                <w:color w:val="0070C0"/>
                                <w:sz w:val="20"/>
                                <w:szCs w:val="28"/>
                              </w:rPr>
                              <w:t>Ne</w:t>
                            </w:r>
                          </w:p>
                          <w:p w:rsidR="00C353D9" w:rsidRPr="00C42FE4" w:rsidRDefault="00C353D9" w:rsidP="00C42FE4">
                            <w:pPr>
                              <w:spacing w:line="200" w:lineRule="exact"/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C353D9" w:rsidRPr="004656B0" w:rsidRDefault="00C353D9" w:rsidP="00C42FE4">
                            <w:pPr>
                              <w:spacing w:line="213" w:lineRule="auto"/>
                              <w:ind w:right="46"/>
                              <w:jc w:val="center"/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4656B0"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  <w:t>Address: Mui Ne Ocean Resort, # 3 10 Nguyen Dinh Chieu str., Ham Tien Ward, Phan Thiet City, Binh Thuan, Vietnam</w:t>
                            </w:r>
                          </w:p>
                          <w:p w:rsidR="00C353D9" w:rsidRPr="004656B0" w:rsidRDefault="00C353D9" w:rsidP="00C42FE4">
                            <w:pPr>
                              <w:spacing w:line="213" w:lineRule="auto"/>
                              <w:ind w:right="46"/>
                              <w:jc w:val="center"/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:rsidR="00C353D9" w:rsidRPr="004656B0" w:rsidRDefault="00C353D9" w:rsidP="00C42FE4">
                            <w:pPr>
                              <w:spacing w:line="213" w:lineRule="auto"/>
                              <w:ind w:right="46"/>
                              <w:jc w:val="center"/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4656B0">
                              <w:rPr>
                                <w:rFonts w:ascii="Tahoma" w:eastAsia="Palatino Linotype" w:hAnsi="Tahoma" w:cs="Tahoma"/>
                                <w:b/>
                                <w:color w:val="000000" w:themeColor="text1"/>
                                <w:sz w:val="20"/>
                                <w:szCs w:val="28"/>
                              </w:rPr>
                              <w:t>Tel: (+84) 903 209 026 in Russian</w:t>
                            </w:r>
                          </w:p>
                          <w:p w:rsidR="00C353D9" w:rsidRDefault="00C353D9" w:rsidP="00C42FE4"/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226C40" w:rsidRPr="00C42FE4" w:rsidRDefault="00F2164E" w:rsidP="00C42FE4">
      <w:pPr>
        <w:ind w:right="-50"/>
        <w:jc w:val="center"/>
        <w:rPr>
          <w:rFonts w:ascii="Tahoma" w:hAnsi="Tahoma" w:cs="Tahoma"/>
          <w:i/>
          <w:color w:val="E36C0A"/>
          <w:sz w:val="20"/>
          <w:szCs w:val="40"/>
        </w:rPr>
      </w:pPr>
      <w:hyperlink r:id="rId9" w:history="1">
        <w:r w:rsidR="00C42FE4" w:rsidRPr="00C42FE4">
          <w:rPr>
            <w:rStyle w:val="Hyperlink"/>
            <w:rFonts w:ascii="Tahoma" w:hAnsi="Tahoma" w:cs="Tahoma"/>
            <w:i/>
            <w:sz w:val="20"/>
            <w:szCs w:val="40"/>
          </w:rPr>
          <w:t>info@amegavietnam.com</w:t>
        </w:r>
      </w:hyperlink>
      <w:r w:rsidR="00C9264C" w:rsidRPr="00C9264C">
        <w:rPr>
          <w:rFonts w:ascii="Tahoma" w:hAnsi="Tahoma" w:cs="Tahoma"/>
          <w:i/>
          <w:color w:val="000000" w:themeColor="text1"/>
          <w:sz w:val="20"/>
          <w:szCs w:val="40"/>
        </w:rPr>
        <w:t xml:space="preserve">; </w:t>
      </w:r>
      <w:hyperlink r:id="rId10" w:history="1">
        <w:r w:rsidR="00C42FE4" w:rsidRPr="00C42FE4">
          <w:rPr>
            <w:rStyle w:val="Hyperlink"/>
            <w:rFonts w:ascii="Tahoma" w:hAnsi="Tahoma" w:cs="Tahoma"/>
            <w:i/>
            <w:sz w:val="20"/>
            <w:szCs w:val="40"/>
          </w:rPr>
          <w:t>amegavietnam@gmail.com</w:t>
        </w:r>
      </w:hyperlink>
      <w:r w:rsidR="00C42FE4" w:rsidRPr="00C42FE4">
        <w:rPr>
          <w:rFonts w:ascii="Tahoma" w:hAnsi="Tahoma" w:cs="Tahoma"/>
          <w:i/>
          <w:color w:val="E36C0A"/>
          <w:sz w:val="20"/>
          <w:szCs w:val="40"/>
        </w:rPr>
        <w:t xml:space="preserve"> </w:t>
      </w:r>
      <w:r w:rsidR="0050218C">
        <w:rPr>
          <w:rFonts w:ascii="Tahoma" w:hAnsi="Tahoma" w:cs="Tahoma"/>
          <w:i/>
          <w:color w:val="E36C0A"/>
          <w:sz w:val="20"/>
          <w:szCs w:val="40"/>
        </w:rPr>
        <w:br/>
      </w:r>
      <w:r w:rsidR="00226C40">
        <w:rPr>
          <w:rFonts w:ascii="Palatino Linotype" w:hAnsi="Palatino Linotype"/>
          <w:i/>
          <w:color w:val="7030A0"/>
          <w:sz w:val="42"/>
        </w:rPr>
        <w:br w:type="page"/>
      </w:r>
    </w:p>
    <w:p w:rsidR="00C42FE4" w:rsidRPr="00C42FE4" w:rsidRDefault="00C42FE4" w:rsidP="00C42FE4">
      <w:pPr>
        <w:tabs>
          <w:tab w:val="left" w:pos="0"/>
        </w:tabs>
        <w:spacing w:line="800" w:lineRule="exact"/>
        <w:ind w:left="90" w:right="36"/>
        <w:jc w:val="center"/>
        <w:rPr>
          <w:rFonts w:ascii="Palatino Linotype" w:hAnsi="Palatino Linotype"/>
          <w:i/>
          <w:color w:val="7030A0"/>
          <w:sz w:val="52"/>
          <w:szCs w:val="56"/>
        </w:rPr>
      </w:pPr>
    </w:p>
    <w:p w:rsidR="00226C40" w:rsidRPr="001649F6" w:rsidRDefault="00C42FE4" w:rsidP="00C42FE4">
      <w:pPr>
        <w:tabs>
          <w:tab w:val="left" w:pos="0"/>
        </w:tabs>
        <w:spacing w:line="800" w:lineRule="exact"/>
        <w:ind w:left="90" w:right="36"/>
        <w:jc w:val="center"/>
        <w:rPr>
          <w:rFonts w:ascii="Segoe Script" w:eastAsia="Segoe Script" w:hAnsi="Segoe Script" w:cs="Segoe Script"/>
          <w:b/>
          <w:i/>
          <w:color w:val="4F81BD" w:themeColor="accent1"/>
          <w:position w:val="15"/>
          <w:sz w:val="46"/>
          <w:szCs w:val="56"/>
        </w:rPr>
      </w:pPr>
      <w:r w:rsidRPr="001649F6">
        <w:rPr>
          <w:rFonts w:ascii="Segoe Script" w:eastAsia="Segoe Script" w:hAnsi="Segoe Script" w:cs="Segoe Script"/>
          <w:b/>
          <w:color w:val="4F81BD" w:themeColor="accent1"/>
          <w:position w:val="15"/>
          <w:sz w:val="46"/>
          <w:szCs w:val="56"/>
        </w:rPr>
        <w:t xml:space="preserve">Your Happiness, Our </w:t>
      </w:r>
      <w:r w:rsidR="00226C40" w:rsidRPr="001649F6">
        <w:rPr>
          <w:rFonts w:ascii="Segoe Script" w:eastAsia="Segoe Script" w:hAnsi="Segoe Script" w:cs="Segoe Script"/>
          <w:b/>
          <w:color w:val="4F81BD" w:themeColor="accent1"/>
          <w:position w:val="15"/>
          <w:sz w:val="46"/>
          <w:szCs w:val="56"/>
        </w:rPr>
        <w:t>Pleasure</w:t>
      </w:r>
    </w:p>
    <w:p w:rsidR="00226C40" w:rsidRPr="001649F6" w:rsidRDefault="001649F6" w:rsidP="00226C40">
      <w:pPr>
        <w:spacing w:line="279" w:lineRule="auto"/>
        <w:ind w:right="390"/>
        <w:rPr>
          <w:rFonts w:ascii="Segoe Script" w:hAnsi="Segoe Script"/>
          <w:b/>
          <w:i/>
          <w:color w:val="E36C0A"/>
          <w:sz w:val="42"/>
          <w:szCs w:val="40"/>
        </w:rPr>
      </w:pPr>
      <w:r w:rsidRPr="001649F6">
        <w:rPr>
          <w:rFonts w:ascii="Segoe Script" w:hAnsi="Segoe Script"/>
          <w:b/>
          <w:i/>
          <w:color w:val="E36C0A"/>
          <w:sz w:val="42"/>
          <w:szCs w:val="40"/>
        </w:rPr>
        <w:t xml:space="preserve">       </w:t>
      </w:r>
      <w:r w:rsidRPr="001649F6">
        <w:rPr>
          <w:rFonts w:ascii="Segoe Script" w:hAnsi="Segoe Script"/>
          <w:b/>
          <w:i/>
          <w:color w:val="E36C0A"/>
          <w:sz w:val="42"/>
          <w:szCs w:val="40"/>
          <w:lang w:val="ru-RU"/>
        </w:rPr>
        <w:t>Ваше</w:t>
      </w:r>
      <w:r w:rsidRPr="001649F6">
        <w:rPr>
          <w:rFonts w:ascii="Segoe Script" w:hAnsi="Segoe Script"/>
          <w:b/>
          <w:i/>
          <w:color w:val="E36C0A"/>
          <w:sz w:val="42"/>
          <w:szCs w:val="40"/>
        </w:rPr>
        <w:t xml:space="preserve"> </w:t>
      </w:r>
      <w:r w:rsidRPr="001649F6">
        <w:rPr>
          <w:rFonts w:ascii="Segoe Script" w:hAnsi="Segoe Script"/>
          <w:b/>
          <w:i/>
          <w:color w:val="E36C0A"/>
          <w:sz w:val="42"/>
          <w:szCs w:val="40"/>
          <w:lang w:val="ru-RU"/>
        </w:rPr>
        <w:t>Счастье</w:t>
      </w:r>
      <w:r w:rsidRPr="001649F6">
        <w:rPr>
          <w:rFonts w:ascii="Segoe Script" w:hAnsi="Segoe Script"/>
          <w:b/>
          <w:i/>
          <w:color w:val="E36C0A"/>
          <w:sz w:val="42"/>
          <w:szCs w:val="40"/>
        </w:rPr>
        <w:t xml:space="preserve"> – </w:t>
      </w:r>
      <w:r w:rsidRPr="001649F6">
        <w:rPr>
          <w:rFonts w:ascii="Segoe Script" w:hAnsi="Segoe Script"/>
          <w:b/>
          <w:i/>
          <w:color w:val="E36C0A"/>
          <w:sz w:val="42"/>
          <w:szCs w:val="40"/>
          <w:lang w:val="ru-RU"/>
        </w:rPr>
        <w:t>Нам</w:t>
      </w:r>
      <w:r w:rsidRPr="001649F6">
        <w:rPr>
          <w:rFonts w:ascii="Segoe Script" w:hAnsi="Segoe Script"/>
          <w:b/>
          <w:i/>
          <w:color w:val="E36C0A"/>
          <w:sz w:val="42"/>
          <w:szCs w:val="40"/>
        </w:rPr>
        <w:t xml:space="preserve"> </w:t>
      </w:r>
      <w:r w:rsidRPr="001649F6">
        <w:rPr>
          <w:rFonts w:ascii="Segoe Script" w:hAnsi="Segoe Script"/>
          <w:b/>
          <w:i/>
          <w:color w:val="E36C0A"/>
          <w:sz w:val="42"/>
          <w:szCs w:val="40"/>
          <w:lang w:val="ru-RU"/>
        </w:rPr>
        <w:t>в</w:t>
      </w:r>
      <w:r w:rsidRPr="001649F6">
        <w:rPr>
          <w:rFonts w:ascii="Segoe Script" w:hAnsi="Segoe Script"/>
          <w:b/>
          <w:i/>
          <w:color w:val="E36C0A"/>
          <w:sz w:val="42"/>
          <w:szCs w:val="40"/>
        </w:rPr>
        <w:t xml:space="preserve"> </w:t>
      </w:r>
      <w:r w:rsidRPr="001649F6">
        <w:rPr>
          <w:rFonts w:ascii="Segoe Script" w:hAnsi="Segoe Script"/>
          <w:b/>
          <w:i/>
          <w:color w:val="E36C0A"/>
          <w:sz w:val="42"/>
          <w:szCs w:val="40"/>
          <w:lang w:val="ru-RU"/>
        </w:rPr>
        <w:t>Радость</w:t>
      </w:r>
      <w:r w:rsidRPr="001649F6">
        <w:rPr>
          <w:rFonts w:ascii="Segoe Script" w:hAnsi="Segoe Script"/>
          <w:b/>
          <w:i/>
          <w:color w:val="E36C0A"/>
          <w:sz w:val="42"/>
          <w:szCs w:val="40"/>
        </w:rPr>
        <w:t xml:space="preserve"> </w:t>
      </w:r>
    </w:p>
    <w:p w:rsidR="00226C40" w:rsidRPr="008F5EB7" w:rsidRDefault="00226C40" w:rsidP="00226C40">
      <w:pPr>
        <w:spacing w:line="279" w:lineRule="auto"/>
        <w:ind w:right="390"/>
        <w:jc w:val="center"/>
        <w:rPr>
          <w:rFonts w:ascii="Calibri" w:eastAsia="Calibri" w:hAnsi="Calibri" w:cs="Calibri"/>
          <w:b/>
          <w:color w:val="4F81BC"/>
          <w:sz w:val="48"/>
          <w:szCs w:val="48"/>
        </w:rPr>
      </w:pPr>
      <w:r w:rsidRPr="008F5EB7">
        <w:rPr>
          <w:rFonts w:ascii="Calibri" w:eastAsia="Calibri" w:hAnsi="Calibri" w:cs="Calibri"/>
          <w:b/>
          <w:color w:val="4F81BC"/>
          <w:sz w:val="48"/>
          <w:szCs w:val="48"/>
        </w:rPr>
        <w:t>Leisure Expert in Indochina</w:t>
      </w:r>
    </w:p>
    <w:p w:rsidR="0050218C" w:rsidRPr="00930C2E" w:rsidRDefault="0050218C" w:rsidP="0050218C">
      <w:pPr>
        <w:rPr>
          <w:rFonts w:ascii="Tahoma" w:hAnsi="Tahoma" w:cs="Tahoma"/>
          <w:sz w:val="30"/>
          <w:szCs w:val="20"/>
        </w:rPr>
      </w:pPr>
    </w:p>
    <w:p w:rsidR="00930C2E" w:rsidRPr="00925170" w:rsidRDefault="00925170" w:rsidP="00930C2E">
      <w:pPr>
        <w:pStyle w:val="BodyText"/>
        <w:jc w:val="center"/>
        <w:rPr>
          <w:sz w:val="36"/>
          <w:szCs w:val="36"/>
          <w:shd w:val="clear" w:color="auto" w:fill="C0C0C0"/>
        </w:rPr>
      </w:pPr>
      <w:r>
        <w:rPr>
          <w:sz w:val="36"/>
          <w:szCs w:val="36"/>
          <w:shd w:val="clear" w:color="auto" w:fill="C0C0C0"/>
        </w:rPr>
        <w:t>Внуттрение перелеты</w:t>
      </w:r>
    </w:p>
    <w:p w:rsidR="00925170" w:rsidRPr="00F705CB" w:rsidRDefault="00925170" w:rsidP="00925170">
      <w:pPr>
        <w:pStyle w:val="BodyText"/>
        <w:rPr>
          <w:rFonts w:ascii="Arial" w:hAnsi="Arial" w:cs="Arial"/>
          <w:b w:val="0"/>
          <w:bCs w:val="0"/>
          <w:iCs/>
          <w:sz w:val="26"/>
          <w:szCs w:val="26"/>
        </w:rPr>
      </w:pPr>
      <w:r w:rsidRPr="00925170">
        <w:rPr>
          <w:rFonts w:ascii="Arial" w:hAnsi="Arial" w:cs="Arial"/>
          <w:b w:val="0"/>
          <w:bCs w:val="0"/>
          <w:iCs/>
          <w:sz w:val="26"/>
          <w:szCs w:val="26"/>
        </w:rPr>
        <w:t xml:space="preserve">                    </w:t>
      </w:r>
      <w:r w:rsidRPr="00F705CB">
        <w:rPr>
          <w:rFonts w:ascii="Arial" w:hAnsi="Arial" w:cs="Arial"/>
          <w:b w:val="0"/>
          <w:bCs w:val="0"/>
          <w:iCs/>
          <w:sz w:val="26"/>
          <w:szCs w:val="26"/>
        </w:rPr>
        <w:t>Стоимость действует для перелета с 18/10/2016 - 31/3/2017</w:t>
      </w:r>
    </w:p>
    <w:p w:rsidR="00925170" w:rsidRPr="0072042F" w:rsidRDefault="00925170" w:rsidP="00925170">
      <w:pPr>
        <w:pStyle w:val="BodyText"/>
        <w:jc w:val="center"/>
      </w:pPr>
      <w:r w:rsidRPr="00F705CB">
        <w:rPr>
          <w:rFonts w:ascii="Arial" w:hAnsi="Arial" w:cs="Arial"/>
          <w:b w:val="0"/>
          <w:bCs w:val="0"/>
          <w:iCs/>
          <w:sz w:val="26"/>
          <w:szCs w:val="26"/>
        </w:rPr>
        <w:t>(кроме праздников с 20/01/2017 - 12/02/201</w:t>
      </w:r>
      <w:r>
        <w:rPr>
          <w:rFonts w:ascii="Arial" w:hAnsi="Arial" w:cs="Arial"/>
          <w:b w:val="0"/>
          <w:bCs w:val="0"/>
          <w:iCs/>
          <w:sz w:val="26"/>
          <w:szCs w:val="26"/>
        </w:rPr>
        <w:t>7</w:t>
      </w:r>
      <w:r w:rsidRPr="00F705CB">
        <w:rPr>
          <w:rFonts w:ascii="Arial" w:hAnsi="Arial" w:cs="Arial"/>
          <w:b w:val="0"/>
          <w:bCs w:val="0"/>
          <w:iCs/>
          <w:sz w:val="26"/>
          <w:szCs w:val="26"/>
        </w:rPr>
        <w:t>)</w:t>
      </w:r>
      <w:r w:rsidRPr="00F705CB">
        <w:rPr>
          <w:rFonts w:ascii="Arial" w:hAnsi="Arial" w:cs="Arial"/>
          <w:b w:val="0"/>
          <w:bCs w:val="0"/>
          <w:iCs/>
          <w:sz w:val="26"/>
          <w:szCs w:val="26"/>
        </w:rPr>
        <w:tab/>
      </w:r>
    </w:p>
    <w:p w:rsidR="00930C2E" w:rsidRPr="0072042F" w:rsidRDefault="00930C2E" w:rsidP="00930C2E">
      <w:pPr>
        <w:pStyle w:val="BodyText"/>
        <w:jc w:val="center"/>
      </w:pPr>
    </w:p>
    <w:p w:rsidR="00930C2E" w:rsidRPr="0072042F" w:rsidRDefault="00930C2E" w:rsidP="00930C2E">
      <w:pPr>
        <w:pStyle w:val="BodyText"/>
        <w:rPr>
          <w:bCs w:val="0"/>
        </w:rPr>
      </w:pPr>
      <w:r w:rsidRPr="0072042F">
        <w:t xml:space="preserve">1/ </w:t>
      </w:r>
      <w:r w:rsidRPr="00070FEC">
        <w:rPr>
          <w:bCs w:val="0"/>
          <w:highlight w:val="yellow"/>
        </w:rPr>
        <w:t>(</w:t>
      </w:r>
      <w:r w:rsidRPr="00070FEC">
        <w:rPr>
          <w:bCs w:val="0"/>
          <w:highlight w:val="yellow"/>
          <w:lang w:val="en-US"/>
        </w:rPr>
        <w:t>Vietnam</w:t>
      </w:r>
      <w:r w:rsidRPr="0072042F">
        <w:rPr>
          <w:bCs w:val="0"/>
          <w:highlight w:val="yellow"/>
        </w:rPr>
        <w:t xml:space="preserve"> </w:t>
      </w:r>
      <w:r w:rsidRPr="00070FEC">
        <w:rPr>
          <w:bCs w:val="0"/>
          <w:highlight w:val="yellow"/>
          <w:lang w:val="en-US"/>
        </w:rPr>
        <w:t>Airline</w:t>
      </w:r>
      <w:r w:rsidRPr="0072042F">
        <w:rPr>
          <w:bCs w:val="0"/>
          <w:highlight w:val="yellow"/>
        </w:rPr>
        <w:t>)</w:t>
      </w:r>
    </w:p>
    <w:tbl>
      <w:tblPr>
        <w:tblW w:w="9657" w:type="dxa"/>
        <w:tblInd w:w="93" w:type="dxa"/>
        <w:tblLook w:val="04A0" w:firstRow="1" w:lastRow="0" w:firstColumn="1" w:lastColumn="0" w:noHBand="0" w:noVBand="1"/>
      </w:tblPr>
      <w:tblGrid>
        <w:gridCol w:w="2715"/>
        <w:gridCol w:w="2531"/>
        <w:gridCol w:w="1766"/>
        <w:gridCol w:w="1725"/>
        <w:gridCol w:w="920"/>
      </w:tblGrid>
      <w:tr w:rsidR="009E2FBF" w:rsidRPr="009E2FBF" w:rsidTr="00925170">
        <w:trPr>
          <w:trHeight w:val="300"/>
        </w:trPr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BF" w:rsidRPr="009E2FBF" w:rsidRDefault="009E2FBF" w:rsidP="009E2FB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ROUTES</w:t>
            </w:r>
          </w:p>
        </w:tc>
        <w:tc>
          <w:tcPr>
            <w:tcW w:w="6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BF" w:rsidRPr="009E2FBF" w:rsidRDefault="009E2FBF" w:rsidP="009E2FB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One Way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BF" w:rsidRPr="009E2FBF" w:rsidRDefault="009E2FBF" w:rsidP="009E2FB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E2FBF" w:rsidRPr="00CF765D" w:rsidTr="00925170">
        <w:trPr>
          <w:trHeight w:val="300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FBF" w:rsidRPr="009E2FBF" w:rsidRDefault="009E2FBF" w:rsidP="009E2FBF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70" w:rsidRPr="00925170" w:rsidRDefault="00925170" w:rsidP="00925170">
            <w:pPr>
              <w:pStyle w:val="BodyText"/>
              <w:ind w:left="720"/>
              <w:jc w:val="center"/>
              <w:rPr>
                <w:bCs w:val="0"/>
                <w:iCs/>
                <w:sz w:val="22"/>
                <w:szCs w:val="22"/>
              </w:rPr>
            </w:pPr>
            <w:r w:rsidRPr="00925170">
              <w:rPr>
                <w:bCs w:val="0"/>
                <w:sz w:val="22"/>
                <w:szCs w:val="22"/>
              </w:rPr>
              <w:t>Класс</w:t>
            </w:r>
          </w:p>
          <w:p w:rsidR="00925170" w:rsidRPr="00925170" w:rsidRDefault="00925170" w:rsidP="00925170">
            <w:pPr>
              <w:pStyle w:val="BodyText"/>
              <w:ind w:left="720"/>
              <w:rPr>
                <w:b w:val="0"/>
                <w:bCs w:val="0"/>
                <w:iCs/>
                <w:sz w:val="22"/>
                <w:szCs w:val="22"/>
              </w:rPr>
            </w:pPr>
            <w:r w:rsidRPr="00925170">
              <w:rPr>
                <w:b w:val="0"/>
                <w:bCs w:val="0"/>
                <w:iCs/>
                <w:sz w:val="22"/>
                <w:szCs w:val="22"/>
                <w:highlight w:val="yellow"/>
              </w:rPr>
              <w:t>Ремарка: Наличие мест зависит от момента покупки</w:t>
            </w:r>
          </w:p>
          <w:p w:rsidR="009E2FBF" w:rsidRPr="00925170" w:rsidRDefault="009E2FBF" w:rsidP="009E2FB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FBF" w:rsidRPr="00925170" w:rsidRDefault="009E2FBF" w:rsidP="009E2FB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9E2F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8B0" w:rsidRPr="009E2FBF" w:rsidTr="00925170">
        <w:trPr>
          <w:trHeight w:val="510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Pr="00925170" w:rsidRDefault="00AB48B0" w:rsidP="009E2FBF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70" w:rsidRPr="00925170" w:rsidRDefault="00AB48B0" w:rsidP="00925170">
            <w:pPr>
              <w:jc w:val="center"/>
              <w:rPr>
                <w:rFonts w:ascii="Tahoma" w:eastAsia="Times New Roman" w:hAnsi="Tahoma" w:cs="Tahoma"/>
                <w:b/>
                <w:bCs/>
                <w:color w:val="0D0D0D" w:themeColor="text1" w:themeTint="F2"/>
                <w:lang w:val="ru-RU"/>
              </w:rPr>
            </w:pPr>
            <w:r w:rsidRPr="00925170">
              <w:rPr>
                <w:rFonts w:ascii="Tahoma" w:eastAsia="Times New Roman" w:hAnsi="Tahoma" w:cs="Tahoma"/>
                <w:b/>
                <w:bCs/>
                <w:color w:val="0D0D0D" w:themeColor="text1" w:themeTint="F2"/>
              </w:rPr>
              <w:t>Promotion</w:t>
            </w:r>
            <w:r w:rsidRPr="00925170">
              <w:rPr>
                <w:rFonts w:ascii="Tahoma" w:eastAsia="Times New Roman" w:hAnsi="Tahoma" w:cs="Tahoma"/>
                <w:b/>
                <w:bCs/>
                <w:color w:val="0D0D0D" w:themeColor="text1" w:themeTint="F2"/>
                <w:lang w:val="ru-RU"/>
              </w:rPr>
              <w:t xml:space="preserve"> </w:t>
            </w:r>
            <w:r w:rsidRPr="00925170">
              <w:rPr>
                <w:rFonts w:ascii="Tahoma" w:eastAsia="Times New Roman" w:hAnsi="Tahoma" w:cs="Tahoma"/>
                <w:b/>
                <w:bCs/>
                <w:color w:val="0D0D0D" w:themeColor="text1" w:themeTint="F2"/>
                <w:lang w:val="ru-RU"/>
              </w:rPr>
              <w:br/>
            </w:r>
            <w:r w:rsidRPr="00925170">
              <w:rPr>
                <w:rFonts w:ascii="Tahoma" w:eastAsia="Times New Roman" w:hAnsi="Tahoma" w:cs="Tahoma"/>
                <w:b/>
                <w:bCs/>
                <w:color w:val="0D0D0D" w:themeColor="text1" w:themeTint="F2"/>
              </w:rPr>
              <w:t>P</w:t>
            </w:r>
            <w:r w:rsidR="00925170" w:rsidRPr="00925170">
              <w:rPr>
                <w:rFonts w:ascii="Tahoma" w:hAnsi="Tahoma" w:cs="Tahoma"/>
                <w:b/>
                <w:color w:val="0D0D0D" w:themeColor="text1" w:themeTint="F2"/>
                <w:lang w:val="ru-RU"/>
              </w:rPr>
              <w:t xml:space="preserve"> </w:t>
            </w:r>
          </w:p>
          <w:p w:rsidR="00AB48B0" w:rsidRPr="00925170" w:rsidRDefault="00925170" w:rsidP="00925170">
            <w:pPr>
              <w:jc w:val="center"/>
              <w:rPr>
                <w:rFonts w:ascii="Tahoma" w:eastAsia="Times New Roman" w:hAnsi="Tahoma" w:cs="Tahoma"/>
                <w:bCs/>
                <w:i/>
                <w:color w:val="0D0D0D" w:themeColor="text1" w:themeTint="F2"/>
                <w:lang w:val="ru-RU"/>
              </w:rPr>
            </w:pPr>
            <w:r w:rsidRPr="00925170">
              <w:rPr>
                <w:rFonts w:ascii="Tahoma" w:eastAsia="Times New Roman" w:hAnsi="Tahoma" w:cs="Tahoma"/>
                <w:bCs/>
                <w:i/>
                <w:color w:val="0D0D0D" w:themeColor="text1" w:themeTint="F2"/>
                <w:lang w:val="ru-RU"/>
              </w:rPr>
              <w:t>Билеты невозвратные, нельзя поменять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170" w:rsidRPr="00925170" w:rsidRDefault="00AB48B0" w:rsidP="00925170">
            <w:pPr>
              <w:jc w:val="center"/>
              <w:rPr>
                <w:rFonts w:ascii="Tahoma" w:eastAsia="Times New Roman" w:hAnsi="Tahoma" w:cs="Tahoma"/>
                <w:b/>
                <w:bCs/>
                <w:color w:val="0D0D0D" w:themeColor="text1" w:themeTint="F2"/>
                <w:lang w:val="ru-RU"/>
              </w:rPr>
            </w:pPr>
            <w:r w:rsidRPr="00925170">
              <w:rPr>
                <w:rFonts w:ascii="Tahoma" w:eastAsia="Times New Roman" w:hAnsi="Tahoma" w:cs="Tahoma"/>
                <w:b/>
                <w:bCs/>
                <w:color w:val="0D0D0D" w:themeColor="text1" w:themeTint="F2"/>
              </w:rPr>
              <w:t>Special</w:t>
            </w:r>
            <w:r w:rsidRPr="00925170">
              <w:rPr>
                <w:rFonts w:ascii="Tahoma" w:eastAsia="Times New Roman" w:hAnsi="Tahoma" w:cs="Tahoma"/>
                <w:b/>
                <w:bCs/>
                <w:color w:val="0D0D0D" w:themeColor="text1" w:themeTint="F2"/>
                <w:lang w:val="ru-RU"/>
              </w:rPr>
              <w:br/>
            </w:r>
            <w:r w:rsidRPr="00925170">
              <w:rPr>
                <w:rFonts w:ascii="Tahoma" w:eastAsia="Times New Roman" w:hAnsi="Tahoma" w:cs="Tahoma"/>
                <w:b/>
                <w:bCs/>
                <w:color w:val="0D0D0D" w:themeColor="text1" w:themeTint="F2"/>
              </w:rPr>
              <w:t>T</w:t>
            </w:r>
            <w:r w:rsidR="00925170" w:rsidRPr="00925170">
              <w:rPr>
                <w:rFonts w:ascii="Tahoma" w:hAnsi="Tahoma" w:cs="Tahoma"/>
                <w:b/>
                <w:color w:val="0D0D0D" w:themeColor="text1" w:themeTint="F2"/>
                <w:lang w:val="ru-RU"/>
              </w:rPr>
              <w:t xml:space="preserve"> </w:t>
            </w:r>
          </w:p>
          <w:p w:rsidR="00AB48B0" w:rsidRPr="00925170" w:rsidRDefault="00925170" w:rsidP="009B3B58">
            <w:pPr>
              <w:jc w:val="center"/>
              <w:rPr>
                <w:rFonts w:ascii="Tahoma" w:eastAsia="Times New Roman" w:hAnsi="Tahoma" w:cs="Tahoma"/>
                <w:bCs/>
                <w:i/>
                <w:color w:val="0D0D0D" w:themeColor="text1" w:themeTint="F2"/>
                <w:lang w:val="ru-RU"/>
              </w:rPr>
            </w:pPr>
            <w:r w:rsidRPr="00925170">
              <w:rPr>
                <w:rFonts w:ascii="Tahoma" w:eastAsia="Times New Roman" w:hAnsi="Tahoma" w:cs="Tahoma"/>
                <w:bCs/>
                <w:i/>
                <w:color w:val="0D0D0D" w:themeColor="text1" w:themeTint="F2"/>
                <w:lang w:val="ru-RU"/>
              </w:rPr>
              <w:t xml:space="preserve">- Билеты невозвратные, можно поменять билеты с </w:t>
            </w:r>
            <w:r w:rsidR="0072042F">
              <w:rPr>
                <w:rFonts w:ascii="Tahoma" w:eastAsia="Times New Roman" w:hAnsi="Tahoma" w:cs="Tahoma"/>
                <w:bCs/>
                <w:i/>
                <w:color w:val="0D0D0D" w:themeColor="text1" w:themeTint="F2"/>
                <w:lang w:val="ru-RU"/>
              </w:rPr>
              <w:t>доплатой</w:t>
            </w:r>
            <w:r w:rsidRPr="00925170">
              <w:rPr>
                <w:rFonts w:ascii="Tahoma" w:eastAsia="Times New Roman" w:hAnsi="Tahoma" w:cs="Tahoma"/>
                <w:bCs/>
                <w:i/>
                <w:color w:val="0D0D0D" w:themeColor="text1" w:themeTint="F2"/>
                <w:lang w:val="ru-RU"/>
              </w:rPr>
              <w:t xml:space="preserve"> 30$/билет + разница между разными классами (если есть)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B0" w:rsidRPr="00925170" w:rsidRDefault="00AB48B0" w:rsidP="009E2FBF">
            <w:pPr>
              <w:jc w:val="center"/>
              <w:rPr>
                <w:rFonts w:ascii="Tahoma" w:eastAsia="Times New Roman" w:hAnsi="Tahoma" w:cs="Tahoma"/>
                <w:b/>
                <w:bCs/>
                <w:color w:val="0D0D0D" w:themeColor="text1" w:themeTint="F2"/>
                <w:lang w:val="ru-RU"/>
              </w:rPr>
            </w:pPr>
            <w:r w:rsidRPr="00925170">
              <w:rPr>
                <w:rFonts w:ascii="Tahoma" w:eastAsia="Times New Roman" w:hAnsi="Tahoma" w:cs="Tahoma"/>
                <w:b/>
                <w:bCs/>
                <w:color w:val="0D0D0D" w:themeColor="text1" w:themeTint="F2"/>
              </w:rPr>
              <w:t>Economy</w:t>
            </w:r>
            <w:r w:rsidRPr="0072042F">
              <w:rPr>
                <w:rFonts w:ascii="Tahoma" w:eastAsia="Times New Roman" w:hAnsi="Tahoma" w:cs="Tahoma"/>
                <w:b/>
                <w:bCs/>
                <w:color w:val="0D0D0D" w:themeColor="text1" w:themeTint="F2"/>
                <w:lang w:val="ru-RU"/>
              </w:rPr>
              <w:br/>
            </w:r>
            <w:r w:rsidRPr="00925170">
              <w:rPr>
                <w:rFonts w:ascii="Tahoma" w:eastAsia="Times New Roman" w:hAnsi="Tahoma" w:cs="Tahoma"/>
                <w:b/>
                <w:bCs/>
                <w:color w:val="0D0D0D" w:themeColor="text1" w:themeTint="F2"/>
              </w:rPr>
              <w:t>M</w:t>
            </w:r>
            <w:r w:rsidRPr="0072042F">
              <w:rPr>
                <w:rFonts w:ascii="Tahoma" w:eastAsia="Times New Roman" w:hAnsi="Tahoma" w:cs="Tahoma"/>
                <w:b/>
                <w:bCs/>
                <w:color w:val="0D0D0D" w:themeColor="text1" w:themeTint="F2"/>
                <w:lang w:val="ru-RU"/>
              </w:rPr>
              <w:t xml:space="preserve">  </w:t>
            </w:r>
          </w:p>
          <w:p w:rsidR="00925170" w:rsidRPr="00925170" w:rsidRDefault="00925170" w:rsidP="009E2FBF">
            <w:pPr>
              <w:jc w:val="center"/>
              <w:rPr>
                <w:rFonts w:ascii="Tahoma" w:eastAsia="Times New Roman" w:hAnsi="Tahoma" w:cs="Tahoma"/>
                <w:bCs/>
                <w:i/>
                <w:color w:val="0D0D0D" w:themeColor="text1" w:themeTint="F2"/>
                <w:lang w:val="ru-RU"/>
              </w:rPr>
            </w:pPr>
            <w:r w:rsidRPr="00925170">
              <w:rPr>
                <w:rFonts w:ascii="Tahoma" w:hAnsi="Tahoma" w:cs="Tahoma"/>
                <w:i/>
                <w:iCs/>
                <w:color w:val="0D0D0D" w:themeColor="text1" w:themeTint="F2"/>
                <w:lang w:val="ru-RU"/>
              </w:rPr>
              <w:t>Можно поменять билеты (до/после вылета) бесплатно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B0" w:rsidRPr="009E2FBF" w:rsidRDefault="00AB48B0" w:rsidP="009E2FB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Airport tax</w:t>
            </w:r>
          </w:p>
        </w:tc>
      </w:tr>
      <w:tr w:rsidR="00AB48B0" w:rsidRPr="009E2FBF" w:rsidTr="00925170">
        <w:trPr>
          <w:trHeight w:val="300"/>
        </w:trPr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Pr="009E2FBF" w:rsidRDefault="00AB48B0" w:rsidP="009E2FBF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Pr="009E2FBF" w:rsidRDefault="00AB48B0" w:rsidP="009E2FBF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Pr="009E2FBF" w:rsidRDefault="00AB48B0" w:rsidP="009E2FBF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8B0" w:rsidRPr="009E2FBF" w:rsidRDefault="00AB48B0" w:rsidP="009E2FB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8B0" w:rsidRPr="009E2FBF" w:rsidRDefault="00AB48B0" w:rsidP="009E2FBF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B48B0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B0" w:rsidRPr="009E2FBF" w:rsidRDefault="00AB48B0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HANOI - SAIGON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B0" w:rsidRPr="009E2FBF" w:rsidRDefault="00AB48B0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57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B0" w:rsidRPr="009E2FBF" w:rsidRDefault="00AB48B0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89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8B0" w:rsidRPr="009E2FBF" w:rsidRDefault="00AB48B0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B0" w:rsidRPr="009E2FBF" w:rsidRDefault="00AB48B0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HANOI - HUE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47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64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HANOI - DANANG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HANOI - NHATRANG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52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89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SAIGON – HANOI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57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89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SAIGON – DANANG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SAIGON – HUE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SAIGON – NHATRANG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SAIGON – PHUQUOC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SAIGON – DALAT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SAIGON – TUYHOA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52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NHATRANG - DANANG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64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NHATRANG - SAIGON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NHATRANG - HANOI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52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89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HUE - HANOI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47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64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HUE - SAIGON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DANANG - HANOI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DANANG - SAIGON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57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DANANG - NHATRANG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42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64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HANOI - SIEM REAP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242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273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SIEM REAP – HANOI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236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256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HANOI – SIEM REAP - HANOI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413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464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514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HANOI-VIENTIANE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VIENTIANE-HANOI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132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HANOI-VIENTIANE-HANOI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293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HANOI-LUANG PRABANG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177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193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LUANG PRABANG – HANOI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HANOI-LUANG PRABANG - HANOI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293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SAIGON - SIEM REAP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183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SIEM REAP – SAIGON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176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206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SAIGON- SIEM REAP – SAIGON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333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SAIGON-PHNOMPENH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PHNOMPENH-SAIGON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SAIGON-PHNOMPENH-SAIGON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323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343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SAIGON-VIENTIANE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VIENTIANE – SAIGON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211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2A" w:rsidRPr="009E2FBF" w:rsidRDefault="0024542A" w:rsidP="009E2FBF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24542A" w:rsidRPr="009E2FBF" w:rsidTr="00925170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SAIGON-VIENTIANE-SAIGON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359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410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sz w:val="20"/>
                <w:szCs w:val="20"/>
              </w:rPr>
              <w:t>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2A" w:rsidRPr="009E2FBF" w:rsidRDefault="0024542A" w:rsidP="009E2FB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2F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Yes</w:t>
            </w:r>
          </w:p>
        </w:tc>
      </w:tr>
    </w:tbl>
    <w:p w:rsidR="009E2FBF" w:rsidRDefault="009E2FBF" w:rsidP="00930C2E">
      <w:pPr>
        <w:pStyle w:val="BodyText"/>
        <w:rPr>
          <w:lang w:val="en-US"/>
        </w:rPr>
      </w:pPr>
    </w:p>
    <w:p w:rsidR="00AB48B0" w:rsidRPr="00F705CB" w:rsidRDefault="00AB48B0" w:rsidP="00AB48B0">
      <w:pPr>
        <w:pStyle w:val="BodyText"/>
        <w:rPr>
          <w:rFonts w:ascii="Arial" w:hAnsi="Arial" w:cs="Arial"/>
          <w:b w:val="0"/>
          <w:bCs w:val="0"/>
          <w:iCs/>
          <w:sz w:val="26"/>
          <w:szCs w:val="26"/>
        </w:rPr>
      </w:pPr>
      <w:r w:rsidRPr="00F705CB">
        <w:rPr>
          <w:rFonts w:ascii="Arial" w:hAnsi="Arial" w:cs="Arial"/>
          <w:b w:val="0"/>
          <w:bCs w:val="0"/>
          <w:iCs/>
          <w:sz w:val="26"/>
          <w:szCs w:val="26"/>
        </w:rPr>
        <w:tab/>
      </w:r>
    </w:p>
    <w:p w:rsidR="00AB48B0" w:rsidRPr="00F705CB" w:rsidRDefault="00AB48B0" w:rsidP="00AB48B0">
      <w:pPr>
        <w:pStyle w:val="BodyText"/>
        <w:rPr>
          <w:rFonts w:ascii="Arial" w:hAnsi="Arial" w:cs="Arial"/>
          <w:b w:val="0"/>
          <w:bCs w:val="0"/>
          <w:iCs/>
          <w:sz w:val="26"/>
          <w:szCs w:val="26"/>
        </w:rPr>
      </w:pPr>
      <w:r w:rsidRPr="00F705CB">
        <w:rPr>
          <w:rFonts w:ascii="Arial" w:hAnsi="Arial" w:cs="Arial"/>
          <w:b w:val="0"/>
          <w:bCs w:val="0"/>
          <w:iCs/>
          <w:sz w:val="26"/>
          <w:szCs w:val="26"/>
        </w:rPr>
        <w:lastRenderedPageBreak/>
        <w:tab/>
      </w:r>
      <w:r w:rsidRPr="00F705CB">
        <w:rPr>
          <w:rFonts w:ascii="Arial" w:hAnsi="Arial" w:cs="Arial"/>
          <w:b w:val="0"/>
          <w:bCs w:val="0"/>
          <w:iCs/>
          <w:sz w:val="26"/>
          <w:szCs w:val="26"/>
        </w:rPr>
        <w:tab/>
      </w:r>
    </w:p>
    <w:p w:rsidR="00F705CB" w:rsidRPr="00D434CE" w:rsidRDefault="00F705CB" w:rsidP="00F705CB">
      <w:pPr>
        <w:pStyle w:val="BodyText"/>
        <w:rPr>
          <w:b w:val="0"/>
          <w:bCs w:val="0"/>
          <w:iCs/>
          <w:sz w:val="22"/>
          <w:szCs w:val="22"/>
        </w:rPr>
      </w:pPr>
      <w:r w:rsidRPr="00D434CE">
        <w:rPr>
          <w:b w:val="0"/>
          <w:bCs w:val="0"/>
          <w:iCs/>
          <w:sz w:val="22"/>
          <w:szCs w:val="22"/>
        </w:rPr>
        <w:t xml:space="preserve">Условия </w:t>
      </w:r>
      <w:hyperlink r:id="rId11" w:history="1">
        <w:r w:rsidRPr="00D434CE">
          <w:rPr>
            <w:b w:val="0"/>
            <w:iCs/>
            <w:sz w:val="22"/>
            <w:szCs w:val="22"/>
          </w:rPr>
          <w:t>покупки билетов</w:t>
        </w:r>
      </w:hyperlink>
      <w:r w:rsidRPr="00D434CE">
        <w:rPr>
          <w:b w:val="0"/>
          <w:bCs w:val="0"/>
          <w:iCs/>
          <w:sz w:val="22"/>
          <w:szCs w:val="22"/>
        </w:rPr>
        <w:t xml:space="preserve"> класса P:</w:t>
      </w:r>
    </w:p>
    <w:p w:rsidR="00AB48B0" w:rsidRPr="00D434CE" w:rsidRDefault="00F705CB" w:rsidP="00AB48B0">
      <w:pPr>
        <w:pStyle w:val="BodyText"/>
        <w:numPr>
          <w:ilvl w:val="0"/>
          <w:numId w:val="9"/>
        </w:numPr>
        <w:rPr>
          <w:b w:val="0"/>
          <w:bCs w:val="0"/>
          <w:iCs/>
          <w:sz w:val="22"/>
          <w:szCs w:val="22"/>
        </w:rPr>
      </w:pPr>
      <w:r w:rsidRPr="00D434CE">
        <w:rPr>
          <w:b w:val="0"/>
          <w:bCs w:val="0"/>
          <w:iCs/>
          <w:sz w:val="22"/>
          <w:szCs w:val="22"/>
        </w:rPr>
        <w:t>Наличие мест зависит от момента покупки</w:t>
      </w:r>
    </w:p>
    <w:p w:rsidR="00F705CB" w:rsidRPr="00D434CE" w:rsidRDefault="00F705CB" w:rsidP="00AB48B0">
      <w:pPr>
        <w:pStyle w:val="BodyText"/>
        <w:numPr>
          <w:ilvl w:val="0"/>
          <w:numId w:val="9"/>
        </w:numPr>
        <w:rPr>
          <w:b w:val="0"/>
          <w:bCs w:val="0"/>
          <w:iCs/>
          <w:sz w:val="22"/>
          <w:szCs w:val="22"/>
        </w:rPr>
      </w:pPr>
      <w:r w:rsidRPr="00D434CE">
        <w:rPr>
          <w:b w:val="0"/>
          <w:bCs w:val="0"/>
          <w:iCs/>
          <w:sz w:val="22"/>
          <w:szCs w:val="22"/>
        </w:rPr>
        <w:t>Билеты невоз</w:t>
      </w:r>
      <w:r w:rsidR="00C32CEE" w:rsidRPr="00D434CE">
        <w:rPr>
          <w:b w:val="0"/>
          <w:bCs w:val="0"/>
          <w:iCs/>
          <w:sz w:val="22"/>
          <w:szCs w:val="22"/>
        </w:rPr>
        <w:t>в</w:t>
      </w:r>
      <w:r w:rsidRPr="00D434CE">
        <w:rPr>
          <w:b w:val="0"/>
          <w:bCs w:val="0"/>
          <w:iCs/>
          <w:sz w:val="22"/>
          <w:szCs w:val="22"/>
        </w:rPr>
        <w:t>ратные, нельзя поменять</w:t>
      </w:r>
    </w:p>
    <w:p w:rsidR="00AB48B0" w:rsidRPr="00D434CE" w:rsidRDefault="00AB48B0" w:rsidP="00AB48B0">
      <w:pPr>
        <w:pStyle w:val="BodyText"/>
        <w:rPr>
          <w:b w:val="0"/>
          <w:bCs w:val="0"/>
          <w:iCs/>
          <w:sz w:val="22"/>
          <w:szCs w:val="22"/>
        </w:rPr>
      </w:pPr>
      <w:r w:rsidRPr="00D434CE">
        <w:rPr>
          <w:b w:val="0"/>
          <w:bCs w:val="0"/>
          <w:iCs/>
          <w:sz w:val="22"/>
          <w:szCs w:val="22"/>
        </w:rPr>
        <w:tab/>
      </w:r>
      <w:r w:rsidRPr="00D434CE">
        <w:rPr>
          <w:b w:val="0"/>
          <w:bCs w:val="0"/>
          <w:iCs/>
          <w:sz w:val="22"/>
          <w:szCs w:val="22"/>
        </w:rPr>
        <w:tab/>
      </w:r>
    </w:p>
    <w:p w:rsidR="00AB48B0" w:rsidRPr="00D434CE" w:rsidRDefault="00F705CB" w:rsidP="00AB48B0">
      <w:pPr>
        <w:pStyle w:val="BodyText"/>
        <w:rPr>
          <w:b w:val="0"/>
          <w:bCs w:val="0"/>
          <w:iCs/>
          <w:sz w:val="22"/>
          <w:szCs w:val="22"/>
        </w:rPr>
      </w:pPr>
      <w:r w:rsidRPr="00D434CE">
        <w:rPr>
          <w:b w:val="0"/>
          <w:bCs w:val="0"/>
          <w:iCs/>
          <w:sz w:val="22"/>
          <w:szCs w:val="22"/>
        </w:rPr>
        <w:t xml:space="preserve">Условия </w:t>
      </w:r>
      <w:hyperlink r:id="rId12" w:history="1">
        <w:r w:rsidRPr="00D434CE">
          <w:rPr>
            <w:b w:val="0"/>
            <w:iCs/>
            <w:sz w:val="22"/>
            <w:szCs w:val="22"/>
          </w:rPr>
          <w:t>покупки билетов</w:t>
        </w:r>
      </w:hyperlink>
      <w:r w:rsidRPr="00D434CE">
        <w:rPr>
          <w:b w:val="0"/>
          <w:bCs w:val="0"/>
          <w:iCs/>
          <w:sz w:val="22"/>
          <w:szCs w:val="22"/>
        </w:rPr>
        <w:t xml:space="preserve"> класса </w:t>
      </w:r>
      <w:r w:rsidRPr="00D434CE">
        <w:rPr>
          <w:b w:val="0"/>
          <w:bCs w:val="0"/>
          <w:iCs/>
          <w:sz w:val="22"/>
          <w:szCs w:val="22"/>
          <w:lang w:val="en-US"/>
        </w:rPr>
        <w:t>T</w:t>
      </w:r>
      <w:r w:rsidRPr="00D434CE">
        <w:rPr>
          <w:b w:val="0"/>
          <w:bCs w:val="0"/>
          <w:iCs/>
          <w:sz w:val="22"/>
          <w:szCs w:val="22"/>
        </w:rPr>
        <w:t>:</w:t>
      </w:r>
      <w:r w:rsidR="00AB48B0" w:rsidRPr="00D434CE">
        <w:rPr>
          <w:b w:val="0"/>
          <w:bCs w:val="0"/>
          <w:iCs/>
          <w:sz w:val="22"/>
          <w:szCs w:val="22"/>
        </w:rPr>
        <w:tab/>
      </w:r>
    </w:p>
    <w:p w:rsidR="00F705CB" w:rsidRPr="00D434CE" w:rsidRDefault="00F705CB" w:rsidP="00F705CB">
      <w:pPr>
        <w:pStyle w:val="BodyText"/>
        <w:numPr>
          <w:ilvl w:val="0"/>
          <w:numId w:val="9"/>
        </w:numPr>
        <w:rPr>
          <w:b w:val="0"/>
          <w:bCs w:val="0"/>
          <w:iCs/>
          <w:sz w:val="22"/>
          <w:szCs w:val="22"/>
        </w:rPr>
      </w:pPr>
      <w:r w:rsidRPr="00D434CE">
        <w:rPr>
          <w:b w:val="0"/>
          <w:bCs w:val="0"/>
          <w:iCs/>
          <w:sz w:val="22"/>
          <w:szCs w:val="22"/>
        </w:rPr>
        <w:t>Наличие мест зависит от момента покупки</w:t>
      </w:r>
    </w:p>
    <w:p w:rsidR="00F705CB" w:rsidRPr="00D434CE" w:rsidRDefault="00F705CB" w:rsidP="00F705CB">
      <w:pPr>
        <w:pStyle w:val="BodyText"/>
        <w:numPr>
          <w:ilvl w:val="0"/>
          <w:numId w:val="9"/>
        </w:numPr>
        <w:rPr>
          <w:b w:val="0"/>
          <w:bCs w:val="0"/>
          <w:iCs/>
          <w:sz w:val="22"/>
          <w:szCs w:val="22"/>
        </w:rPr>
      </w:pPr>
      <w:r w:rsidRPr="00D434CE">
        <w:rPr>
          <w:b w:val="0"/>
          <w:bCs w:val="0"/>
          <w:iCs/>
          <w:sz w:val="22"/>
          <w:szCs w:val="22"/>
        </w:rPr>
        <w:t>Билеты невоз</w:t>
      </w:r>
      <w:r w:rsidR="00C32CEE" w:rsidRPr="00D434CE">
        <w:rPr>
          <w:b w:val="0"/>
          <w:bCs w:val="0"/>
          <w:iCs/>
          <w:sz w:val="22"/>
          <w:szCs w:val="22"/>
        </w:rPr>
        <w:t>в</w:t>
      </w:r>
      <w:r w:rsidRPr="00D434CE">
        <w:rPr>
          <w:b w:val="0"/>
          <w:bCs w:val="0"/>
          <w:iCs/>
          <w:sz w:val="22"/>
          <w:szCs w:val="22"/>
        </w:rPr>
        <w:t xml:space="preserve">ратные, можно поменять </w:t>
      </w:r>
      <w:r w:rsidR="00033379" w:rsidRPr="00D434CE">
        <w:rPr>
          <w:b w:val="0"/>
          <w:bCs w:val="0"/>
          <w:iCs/>
          <w:sz w:val="22"/>
          <w:szCs w:val="22"/>
        </w:rPr>
        <w:t>бил</w:t>
      </w:r>
      <w:r w:rsidRPr="00D434CE">
        <w:rPr>
          <w:b w:val="0"/>
          <w:bCs w:val="0"/>
          <w:iCs/>
          <w:sz w:val="22"/>
          <w:szCs w:val="22"/>
        </w:rPr>
        <w:t xml:space="preserve">еты с </w:t>
      </w:r>
      <w:r w:rsidR="0072042F">
        <w:rPr>
          <w:b w:val="0"/>
          <w:bCs w:val="0"/>
          <w:iCs/>
          <w:sz w:val="22"/>
          <w:szCs w:val="22"/>
        </w:rPr>
        <w:t xml:space="preserve">доплатой </w:t>
      </w:r>
      <w:r w:rsidR="00033379" w:rsidRPr="00D434CE">
        <w:rPr>
          <w:b w:val="0"/>
          <w:bCs w:val="0"/>
          <w:iCs/>
          <w:sz w:val="22"/>
          <w:szCs w:val="22"/>
        </w:rPr>
        <w:t>30$/билет + разница между разными классами (если есть)</w:t>
      </w:r>
    </w:p>
    <w:p w:rsidR="00AB48B0" w:rsidRPr="00D434CE" w:rsidRDefault="00AB48B0" w:rsidP="00AB48B0">
      <w:pPr>
        <w:pStyle w:val="BodyText"/>
        <w:rPr>
          <w:b w:val="0"/>
          <w:bCs w:val="0"/>
          <w:iCs/>
          <w:sz w:val="22"/>
          <w:szCs w:val="22"/>
        </w:rPr>
      </w:pPr>
    </w:p>
    <w:p w:rsidR="00F705CB" w:rsidRPr="00D434CE" w:rsidRDefault="00F705CB" w:rsidP="00AB48B0">
      <w:pPr>
        <w:pStyle w:val="BodyText"/>
        <w:rPr>
          <w:b w:val="0"/>
          <w:bCs w:val="0"/>
          <w:iCs/>
          <w:sz w:val="22"/>
          <w:szCs w:val="22"/>
        </w:rPr>
      </w:pPr>
      <w:r w:rsidRPr="00D434CE">
        <w:rPr>
          <w:b w:val="0"/>
          <w:bCs w:val="0"/>
          <w:iCs/>
          <w:sz w:val="22"/>
          <w:szCs w:val="22"/>
        </w:rPr>
        <w:t xml:space="preserve">Условия </w:t>
      </w:r>
      <w:hyperlink r:id="rId13" w:history="1">
        <w:r w:rsidRPr="00D434CE">
          <w:rPr>
            <w:b w:val="0"/>
            <w:iCs/>
            <w:sz w:val="22"/>
            <w:szCs w:val="22"/>
          </w:rPr>
          <w:t>покупки билетов</w:t>
        </w:r>
      </w:hyperlink>
      <w:r w:rsidRPr="00D434CE">
        <w:rPr>
          <w:b w:val="0"/>
          <w:bCs w:val="0"/>
          <w:iCs/>
          <w:sz w:val="22"/>
          <w:szCs w:val="22"/>
        </w:rPr>
        <w:t xml:space="preserve"> класса </w:t>
      </w:r>
      <w:r w:rsidR="00AB48B0" w:rsidRPr="00D434CE">
        <w:rPr>
          <w:b w:val="0"/>
          <w:bCs w:val="0"/>
          <w:iCs/>
          <w:sz w:val="22"/>
          <w:szCs w:val="22"/>
          <w:lang w:val="en-US"/>
        </w:rPr>
        <w:t>H</w:t>
      </w:r>
      <w:r w:rsidRPr="00D434CE">
        <w:rPr>
          <w:b w:val="0"/>
          <w:bCs w:val="0"/>
          <w:iCs/>
          <w:sz w:val="22"/>
          <w:szCs w:val="22"/>
        </w:rPr>
        <w:t>:</w:t>
      </w:r>
    </w:p>
    <w:p w:rsidR="00F705CB" w:rsidRPr="00D434CE" w:rsidRDefault="00F705CB" w:rsidP="00F705CB">
      <w:pPr>
        <w:pStyle w:val="BodyText"/>
        <w:numPr>
          <w:ilvl w:val="0"/>
          <w:numId w:val="9"/>
        </w:numPr>
        <w:rPr>
          <w:b w:val="0"/>
          <w:bCs w:val="0"/>
          <w:iCs/>
          <w:sz w:val="22"/>
          <w:szCs w:val="22"/>
        </w:rPr>
      </w:pPr>
      <w:r w:rsidRPr="00D434CE">
        <w:rPr>
          <w:b w:val="0"/>
          <w:bCs w:val="0"/>
          <w:iCs/>
          <w:sz w:val="22"/>
          <w:szCs w:val="22"/>
        </w:rPr>
        <w:t>Наличие мест зависит от момента покупки</w:t>
      </w:r>
    </w:p>
    <w:p w:rsidR="00033379" w:rsidRPr="00D434CE" w:rsidRDefault="00F705CB" w:rsidP="00033379">
      <w:pPr>
        <w:pStyle w:val="BodyText"/>
        <w:numPr>
          <w:ilvl w:val="0"/>
          <w:numId w:val="9"/>
        </w:numPr>
        <w:rPr>
          <w:b w:val="0"/>
          <w:bCs w:val="0"/>
          <w:iCs/>
          <w:sz w:val="22"/>
          <w:szCs w:val="22"/>
        </w:rPr>
      </w:pPr>
      <w:r w:rsidRPr="00D434CE">
        <w:rPr>
          <w:b w:val="0"/>
          <w:bCs w:val="0"/>
          <w:iCs/>
          <w:sz w:val="22"/>
          <w:szCs w:val="22"/>
        </w:rPr>
        <w:t xml:space="preserve">Можно возвращать, поменять билеты </w:t>
      </w:r>
      <w:r w:rsidR="0072042F">
        <w:rPr>
          <w:b w:val="0"/>
          <w:bCs w:val="0"/>
          <w:iCs/>
          <w:sz w:val="22"/>
          <w:szCs w:val="22"/>
        </w:rPr>
        <w:t>с доплатой</w:t>
      </w:r>
      <w:r w:rsidR="00033379" w:rsidRPr="00D434CE">
        <w:rPr>
          <w:b w:val="0"/>
          <w:bCs w:val="0"/>
          <w:iCs/>
          <w:sz w:val="22"/>
          <w:szCs w:val="22"/>
        </w:rPr>
        <w:t>: до вылета – 20$/билет, после вылета – 30$/билет + разница между разными классами (если есть)</w:t>
      </w:r>
    </w:p>
    <w:p w:rsidR="00F705CB" w:rsidRPr="00D434CE" w:rsidRDefault="00F705CB" w:rsidP="00AB48B0">
      <w:pPr>
        <w:pStyle w:val="BodyText"/>
        <w:rPr>
          <w:b w:val="0"/>
          <w:bCs w:val="0"/>
          <w:iCs/>
          <w:sz w:val="22"/>
          <w:szCs w:val="22"/>
        </w:rPr>
      </w:pPr>
    </w:p>
    <w:p w:rsidR="00F705CB" w:rsidRPr="00D434CE" w:rsidRDefault="00F705CB" w:rsidP="00F705CB">
      <w:pPr>
        <w:pStyle w:val="BodyText"/>
        <w:rPr>
          <w:b w:val="0"/>
          <w:bCs w:val="0"/>
          <w:iCs/>
          <w:sz w:val="22"/>
          <w:szCs w:val="22"/>
        </w:rPr>
      </w:pPr>
      <w:r w:rsidRPr="00D434CE">
        <w:rPr>
          <w:b w:val="0"/>
          <w:bCs w:val="0"/>
          <w:iCs/>
          <w:sz w:val="22"/>
          <w:szCs w:val="22"/>
        </w:rPr>
        <w:t xml:space="preserve">Условия </w:t>
      </w:r>
      <w:hyperlink r:id="rId14" w:history="1">
        <w:r w:rsidRPr="00D434CE">
          <w:rPr>
            <w:b w:val="0"/>
            <w:iCs/>
            <w:sz w:val="22"/>
            <w:szCs w:val="22"/>
          </w:rPr>
          <w:t>покупки билетов</w:t>
        </w:r>
      </w:hyperlink>
      <w:r w:rsidRPr="00D434CE">
        <w:rPr>
          <w:b w:val="0"/>
          <w:bCs w:val="0"/>
          <w:iCs/>
          <w:sz w:val="22"/>
          <w:szCs w:val="22"/>
        </w:rPr>
        <w:t xml:space="preserve"> класса </w:t>
      </w:r>
      <w:r w:rsidRPr="00D434CE">
        <w:rPr>
          <w:b w:val="0"/>
          <w:bCs w:val="0"/>
          <w:iCs/>
          <w:sz w:val="22"/>
          <w:szCs w:val="22"/>
          <w:lang w:val="en-US"/>
        </w:rPr>
        <w:t>M</w:t>
      </w:r>
      <w:r w:rsidRPr="00D434CE">
        <w:rPr>
          <w:b w:val="0"/>
          <w:bCs w:val="0"/>
          <w:iCs/>
          <w:sz w:val="22"/>
          <w:szCs w:val="22"/>
        </w:rPr>
        <w:t>:</w:t>
      </w:r>
    </w:p>
    <w:p w:rsidR="00F705CB" w:rsidRPr="00D434CE" w:rsidRDefault="00F705CB" w:rsidP="00F705CB">
      <w:pPr>
        <w:pStyle w:val="BodyText"/>
        <w:numPr>
          <w:ilvl w:val="0"/>
          <w:numId w:val="9"/>
        </w:numPr>
        <w:rPr>
          <w:b w:val="0"/>
          <w:bCs w:val="0"/>
          <w:iCs/>
          <w:sz w:val="22"/>
          <w:szCs w:val="22"/>
        </w:rPr>
      </w:pPr>
      <w:r w:rsidRPr="00D434CE">
        <w:rPr>
          <w:b w:val="0"/>
          <w:bCs w:val="0"/>
          <w:iCs/>
          <w:sz w:val="22"/>
          <w:szCs w:val="22"/>
        </w:rPr>
        <w:t>Наличие мест зависит от момента покупки</w:t>
      </w:r>
    </w:p>
    <w:p w:rsidR="00033379" w:rsidRPr="00D434CE" w:rsidRDefault="00033379" w:rsidP="00033379">
      <w:pPr>
        <w:pStyle w:val="BodyText"/>
        <w:numPr>
          <w:ilvl w:val="0"/>
          <w:numId w:val="9"/>
        </w:numPr>
        <w:rPr>
          <w:b w:val="0"/>
          <w:bCs w:val="0"/>
          <w:iCs/>
          <w:sz w:val="22"/>
          <w:szCs w:val="22"/>
        </w:rPr>
      </w:pPr>
      <w:r w:rsidRPr="00D434CE">
        <w:rPr>
          <w:b w:val="0"/>
          <w:bCs w:val="0"/>
          <w:iCs/>
          <w:sz w:val="22"/>
          <w:szCs w:val="22"/>
        </w:rPr>
        <w:t>Можно возвращать</w:t>
      </w:r>
      <w:r w:rsidR="00C32CEE" w:rsidRPr="00D434CE">
        <w:rPr>
          <w:b w:val="0"/>
          <w:bCs w:val="0"/>
          <w:iCs/>
          <w:sz w:val="22"/>
          <w:szCs w:val="22"/>
        </w:rPr>
        <w:t xml:space="preserve"> </w:t>
      </w:r>
      <w:r w:rsidRPr="00D434CE">
        <w:rPr>
          <w:b w:val="0"/>
          <w:bCs w:val="0"/>
          <w:iCs/>
          <w:sz w:val="22"/>
          <w:szCs w:val="22"/>
        </w:rPr>
        <w:t xml:space="preserve">билеты с </w:t>
      </w:r>
      <w:r w:rsidR="0072042F">
        <w:rPr>
          <w:b w:val="0"/>
          <w:bCs w:val="0"/>
          <w:iCs/>
          <w:sz w:val="22"/>
          <w:szCs w:val="22"/>
        </w:rPr>
        <w:t>доплатой</w:t>
      </w:r>
      <w:r w:rsidRPr="00D434CE">
        <w:rPr>
          <w:b w:val="0"/>
          <w:bCs w:val="0"/>
          <w:iCs/>
          <w:sz w:val="22"/>
          <w:szCs w:val="22"/>
        </w:rPr>
        <w:t>:</w:t>
      </w:r>
    </w:p>
    <w:p w:rsidR="00033379" w:rsidRPr="00D434CE" w:rsidRDefault="00033379" w:rsidP="00033379">
      <w:pPr>
        <w:pStyle w:val="BodyText"/>
        <w:numPr>
          <w:ilvl w:val="0"/>
          <w:numId w:val="10"/>
        </w:numPr>
        <w:rPr>
          <w:b w:val="0"/>
          <w:bCs w:val="0"/>
          <w:iCs/>
          <w:sz w:val="22"/>
          <w:szCs w:val="22"/>
        </w:rPr>
      </w:pPr>
      <w:r w:rsidRPr="00D434CE">
        <w:rPr>
          <w:b w:val="0"/>
          <w:bCs w:val="0"/>
          <w:iCs/>
          <w:sz w:val="22"/>
          <w:szCs w:val="22"/>
        </w:rPr>
        <w:t>Внутренний рейс (до/ после вылета): 15$/билет, праздничный период: 30$/билет</w:t>
      </w:r>
    </w:p>
    <w:p w:rsidR="00033379" w:rsidRPr="00D434CE" w:rsidRDefault="00033379" w:rsidP="00033379">
      <w:pPr>
        <w:pStyle w:val="BodyText"/>
        <w:numPr>
          <w:ilvl w:val="0"/>
          <w:numId w:val="10"/>
        </w:numPr>
        <w:rPr>
          <w:b w:val="0"/>
          <w:bCs w:val="0"/>
          <w:iCs/>
          <w:sz w:val="22"/>
          <w:szCs w:val="22"/>
        </w:rPr>
      </w:pPr>
      <w:r w:rsidRPr="00D434CE">
        <w:rPr>
          <w:b w:val="0"/>
          <w:bCs w:val="0"/>
          <w:iCs/>
          <w:sz w:val="22"/>
          <w:szCs w:val="22"/>
        </w:rPr>
        <w:t>Международный рейс: 20$/билет</w:t>
      </w:r>
    </w:p>
    <w:p w:rsidR="00033379" w:rsidRPr="00D434CE" w:rsidRDefault="00033379" w:rsidP="00033379">
      <w:pPr>
        <w:pStyle w:val="BodyText"/>
        <w:rPr>
          <w:b w:val="0"/>
          <w:bCs w:val="0"/>
          <w:iCs/>
          <w:sz w:val="22"/>
          <w:szCs w:val="22"/>
        </w:rPr>
      </w:pPr>
      <w:r w:rsidRPr="00D434CE">
        <w:rPr>
          <w:b w:val="0"/>
          <w:bCs w:val="0"/>
          <w:iCs/>
          <w:sz w:val="22"/>
          <w:szCs w:val="22"/>
        </w:rPr>
        <w:t xml:space="preserve">     -    Можно поменять билеты (до/после вылета) бесплатно, кроме праздников: до вылета – 15$/билет, после вылета – 30$</w:t>
      </w:r>
      <w:r w:rsidR="00C32CEE" w:rsidRPr="00D434CE">
        <w:rPr>
          <w:b w:val="0"/>
          <w:bCs w:val="0"/>
          <w:iCs/>
          <w:sz w:val="22"/>
          <w:szCs w:val="22"/>
        </w:rPr>
        <w:t>/билет + разница между разными классами (если есть)</w:t>
      </w:r>
    </w:p>
    <w:p w:rsidR="00AB48B0" w:rsidRPr="00F705CB" w:rsidRDefault="00AB48B0" w:rsidP="00AB48B0">
      <w:pPr>
        <w:pStyle w:val="BodyText"/>
        <w:rPr>
          <w:rFonts w:ascii="Arial" w:hAnsi="Arial" w:cs="Arial"/>
          <w:b w:val="0"/>
          <w:bCs w:val="0"/>
          <w:i/>
          <w:iCs/>
          <w:sz w:val="26"/>
          <w:szCs w:val="26"/>
        </w:rPr>
      </w:pPr>
      <w:r w:rsidRPr="00F705CB">
        <w:rPr>
          <w:rFonts w:ascii="Arial" w:hAnsi="Arial" w:cs="Arial"/>
          <w:b w:val="0"/>
          <w:bCs w:val="0"/>
          <w:i/>
          <w:iCs/>
          <w:sz w:val="26"/>
          <w:szCs w:val="26"/>
        </w:rPr>
        <w:tab/>
      </w:r>
    </w:p>
    <w:p w:rsidR="00930C2E" w:rsidRPr="00F705CB" w:rsidRDefault="00930C2E" w:rsidP="00930C2E">
      <w:pPr>
        <w:rPr>
          <w:rFonts w:ascii="Tahoma" w:hAnsi="Tahoma" w:cs="Tahoma"/>
          <w:lang w:val="ru-RU"/>
        </w:rPr>
      </w:pPr>
      <w:r w:rsidRPr="00F705CB">
        <w:rPr>
          <w:rFonts w:ascii="Tahoma" w:hAnsi="Tahoma" w:cs="Tahoma"/>
          <w:highlight w:val="yellow"/>
          <w:lang w:val="ru-RU"/>
        </w:rPr>
        <w:t xml:space="preserve">2/ </w:t>
      </w:r>
      <w:r w:rsidRPr="007D6399">
        <w:rPr>
          <w:rFonts w:ascii="Tahoma" w:hAnsi="Tahoma" w:cs="Tahoma"/>
          <w:highlight w:val="yellow"/>
        </w:rPr>
        <w:t>Viet</w:t>
      </w:r>
      <w:r w:rsidRPr="00F705CB">
        <w:rPr>
          <w:rFonts w:ascii="Tahoma" w:hAnsi="Tahoma" w:cs="Tahoma"/>
          <w:highlight w:val="yellow"/>
          <w:lang w:val="ru-RU"/>
        </w:rPr>
        <w:t xml:space="preserve"> </w:t>
      </w:r>
      <w:r w:rsidRPr="007D6399">
        <w:rPr>
          <w:rFonts w:ascii="Tahoma" w:hAnsi="Tahoma" w:cs="Tahoma"/>
          <w:highlight w:val="yellow"/>
        </w:rPr>
        <w:t>Jet</w:t>
      </w:r>
      <w:r w:rsidRPr="00F705CB">
        <w:rPr>
          <w:rFonts w:ascii="Tahoma" w:hAnsi="Tahoma" w:cs="Tahoma"/>
          <w:highlight w:val="yellow"/>
          <w:lang w:val="ru-RU"/>
        </w:rPr>
        <w:t xml:space="preserve"> </w:t>
      </w:r>
      <w:r w:rsidRPr="007D6399">
        <w:rPr>
          <w:rFonts w:ascii="Tahoma" w:hAnsi="Tahoma" w:cs="Tahoma"/>
          <w:highlight w:val="yellow"/>
        </w:rPr>
        <w:t>Air</w:t>
      </w:r>
      <w:r w:rsidRPr="00F705CB">
        <w:rPr>
          <w:rFonts w:ascii="Tahoma" w:hAnsi="Tahoma" w:cs="Tahoma"/>
          <w:lang w:val="ru-RU"/>
        </w:rPr>
        <w:t xml:space="preserve"> </w:t>
      </w:r>
    </w:p>
    <w:p w:rsidR="00930C2E" w:rsidRPr="009E3380" w:rsidRDefault="00930C2E" w:rsidP="00930C2E">
      <w:pPr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У нас</w:t>
      </w:r>
      <w:r w:rsidRPr="00BF4A03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 xml:space="preserve">по Вьетнаму сейчас летает не только Вьетнамский авиалиний, но и конкуренты  </w:t>
      </w:r>
      <w:r w:rsidRPr="00C6550A">
        <w:rPr>
          <w:rFonts w:ascii="Tahoma" w:hAnsi="Tahoma" w:cs="Tahoma"/>
        </w:rPr>
        <w:t>VietJet</w:t>
      </w:r>
      <w:r>
        <w:rPr>
          <w:rFonts w:ascii="Tahoma" w:hAnsi="Tahoma" w:cs="Tahoma"/>
          <w:lang w:val="ru-RU"/>
        </w:rPr>
        <w:t xml:space="preserve">, </w:t>
      </w:r>
      <w:r>
        <w:rPr>
          <w:rFonts w:ascii="Tahoma" w:hAnsi="Tahoma" w:cs="Tahoma"/>
        </w:rPr>
        <w:t>Jestar</w:t>
      </w:r>
      <w:r w:rsidRPr="00BF4A03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</w:rPr>
        <w:t>Pacific</w:t>
      </w:r>
      <w:r>
        <w:rPr>
          <w:rFonts w:ascii="Tahoma" w:hAnsi="Tahoma" w:cs="Tahoma"/>
          <w:lang w:val="ru-RU"/>
        </w:rPr>
        <w:t xml:space="preserve"> участвуют во внутренем рынке</w:t>
      </w:r>
      <w:r w:rsidRPr="00BF4A03">
        <w:rPr>
          <w:rFonts w:ascii="Tahoma" w:hAnsi="Tahoma" w:cs="Tahoma"/>
          <w:lang w:val="ru-RU"/>
        </w:rPr>
        <w:t xml:space="preserve">. </w:t>
      </w:r>
      <w:r w:rsidRPr="00C6550A">
        <w:rPr>
          <w:rFonts w:ascii="Tahoma" w:hAnsi="Tahoma" w:cs="Tahoma"/>
          <w:lang w:val="ru-RU"/>
        </w:rPr>
        <w:t>Чтобы сэкономить</w:t>
      </w:r>
      <w:r w:rsidRPr="00BF4A03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затраты внутренних рейсов, вы можете</w:t>
      </w:r>
      <w:r w:rsidRPr="00C6550A">
        <w:rPr>
          <w:rFonts w:ascii="Tahoma" w:hAnsi="Tahoma" w:cs="Tahoma"/>
          <w:lang w:val="ru-RU"/>
        </w:rPr>
        <w:t xml:space="preserve"> забронировать билеты компании </w:t>
      </w:r>
      <w:r w:rsidRPr="00C6550A">
        <w:rPr>
          <w:rFonts w:ascii="Tahoma" w:hAnsi="Tahoma" w:cs="Tahoma"/>
        </w:rPr>
        <w:t>VietJet</w:t>
      </w:r>
      <w:r>
        <w:rPr>
          <w:rFonts w:ascii="Tahoma" w:hAnsi="Tahoma" w:cs="Tahoma"/>
          <w:lang w:val="ru-RU"/>
        </w:rPr>
        <w:t xml:space="preserve">, его стоимость дешевле вьетнамского авиалиния </w:t>
      </w:r>
      <w:r w:rsidRPr="00E02E1A">
        <w:rPr>
          <w:rFonts w:ascii="Tahoma" w:hAnsi="Tahoma" w:cs="Tahoma"/>
          <w:b/>
          <w:lang w:val="ru-RU"/>
        </w:rPr>
        <w:t>на 30-50%.</w:t>
      </w:r>
      <w:r>
        <w:rPr>
          <w:rFonts w:ascii="Tahoma" w:hAnsi="Tahoma" w:cs="Tahoma"/>
          <w:lang w:val="ru-RU"/>
        </w:rPr>
        <w:t xml:space="preserve"> Если мы оцениваем вьетнамский авиалиний 3*, то </w:t>
      </w:r>
      <w:r w:rsidRPr="00C6550A">
        <w:rPr>
          <w:rFonts w:ascii="Tahoma" w:hAnsi="Tahoma" w:cs="Tahoma"/>
        </w:rPr>
        <w:t>VietJet</w:t>
      </w:r>
      <w:r w:rsidRPr="00C6550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 xml:space="preserve">2*, так как  </w:t>
      </w:r>
      <w:r w:rsidRPr="00C6550A">
        <w:rPr>
          <w:rFonts w:ascii="Tahoma" w:hAnsi="Tahoma" w:cs="Tahoma"/>
        </w:rPr>
        <w:t>VietJet</w:t>
      </w:r>
      <w:r w:rsidRPr="00C6550A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отдельно считает услуги, такие как еду и напитки, богажи, или иногда он опаздывает, задерживается.  Но если вы хотите,</w:t>
      </w:r>
      <w:r w:rsidRPr="00C6550A">
        <w:rPr>
          <w:rFonts w:ascii="Tahoma" w:hAnsi="Tahoma" w:cs="Tahoma"/>
          <w:lang w:val="ru-RU"/>
        </w:rPr>
        <w:t xml:space="preserve"> сможете приобрести их во время полета</w:t>
      </w:r>
      <w:r>
        <w:rPr>
          <w:rFonts w:ascii="Tahoma" w:hAnsi="Tahoma" w:cs="Tahoma"/>
          <w:lang w:val="ru-RU"/>
        </w:rPr>
        <w:t xml:space="preserve"> с маленькой доплатой 2.5 долл за блюдо, и 01 долл за водицу</w:t>
      </w:r>
      <w:r w:rsidRPr="00C6550A">
        <w:rPr>
          <w:rFonts w:ascii="Tahoma" w:hAnsi="Tahoma" w:cs="Tahoma"/>
          <w:lang w:val="ru-RU"/>
        </w:rPr>
        <w:t>.</w:t>
      </w:r>
      <w:r>
        <w:rPr>
          <w:rFonts w:ascii="Tahoma" w:hAnsi="Tahoma" w:cs="Tahoma"/>
          <w:lang w:val="ru-RU"/>
        </w:rPr>
        <w:t xml:space="preserve"> А богажи, ручная кладь 7 кг, так мы можем добронировать вам 20 кг, или 35 кг с маленькой доплатой 10-</w:t>
      </w:r>
      <w:r w:rsidRPr="00113B2A">
        <w:rPr>
          <w:rFonts w:ascii="Tahoma" w:hAnsi="Tahoma" w:cs="Tahoma"/>
          <w:lang w:val="ru-RU"/>
        </w:rPr>
        <w:t>15</w:t>
      </w:r>
      <w:r>
        <w:rPr>
          <w:rFonts w:ascii="Tahoma" w:hAnsi="Tahoma" w:cs="Tahoma"/>
          <w:lang w:val="ru-RU"/>
        </w:rPr>
        <w:t xml:space="preserve"> долл</w:t>
      </w:r>
      <w:r w:rsidRPr="00E02E1A">
        <w:rPr>
          <w:rFonts w:ascii="Tahoma" w:hAnsi="Tahoma" w:cs="Tahoma"/>
          <w:b/>
          <w:lang w:val="ru-RU"/>
        </w:rPr>
        <w:t>. В итоге всё таки получается дешевле на 30-50%,</w:t>
      </w:r>
      <w:r>
        <w:rPr>
          <w:rFonts w:ascii="Tahoma" w:hAnsi="Tahoma" w:cs="Tahoma"/>
          <w:lang w:val="ru-RU"/>
        </w:rPr>
        <w:t xml:space="preserve"> чем вьетнамский авиалиний. Важное, самолеты </w:t>
      </w:r>
      <w:r w:rsidRPr="00C6550A">
        <w:rPr>
          <w:rFonts w:ascii="Tahoma" w:hAnsi="Tahoma" w:cs="Tahoma"/>
        </w:rPr>
        <w:t>VietJet</w:t>
      </w:r>
      <w:r>
        <w:rPr>
          <w:rFonts w:ascii="Tahoma" w:hAnsi="Tahoma" w:cs="Tahoma"/>
          <w:lang w:val="ru-RU"/>
        </w:rPr>
        <w:t xml:space="preserve"> новые, нет старых! </w:t>
      </w:r>
    </w:p>
    <w:p w:rsidR="00930C2E" w:rsidRPr="00D60141" w:rsidRDefault="00930C2E" w:rsidP="00930C2E">
      <w:pPr>
        <w:rPr>
          <w:rFonts w:ascii="Tahoma" w:hAnsi="Tahoma" w:cs="Tahoma"/>
          <w:lang w:val="ru-RU"/>
        </w:rPr>
      </w:pPr>
      <w:r w:rsidRPr="00E02E1A">
        <w:rPr>
          <w:rFonts w:ascii="Tahoma" w:hAnsi="Tahoma" w:cs="Tahoma"/>
          <w:b/>
          <w:lang w:val="ru-RU"/>
        </w:rPr>
        <w:t xml:space="preserve">Условие получить хорошую цену  </w:t>
      </w:r>
      <w:r w:rsidRPr="00E02E1A">
        <w:rPr>
          <w:rFonts w:ascii="Tahoma" w:hAnsi="Tahoma" w:cs="Tahoma"/>
          <w:b/>
        </w:rPr>
        <w:t>VietJet</w:t>
      </w:r>
      <w:r w:rsidRPr="00E02E1A">
        <w:rPr>
          <w:rFonts w:ascii="Tahoma" w:hAnsi="Tahoma" w:cs="Tahoma"/>
          <w:b/>
          <w:lang w:val="ru-RU"/>
        </w:rPr>
        <w:t xml:space="preserve"> - это оплата производится </w:t>
      </w:r>
      <w:r w:rsidRPr="00E02E1A">
        <w:rPr>
          <w:rFonts w:ascii="Tahoma" w:hAnsi="Tahoma" w:cs="Tahoma"/>
          <w:b/>
          <w:color w:val="282828"/>
          <w:shd w:val="clear" w:color="auto" w:fill="FFFFFF"/>
          <w:lang w:val="ru-RU"/>
        </w:rPr>
        <w:t>в течении 24 часов после подтверждения брони</w:t>
      </w:r>
      <w:r w:rsidRPr="00C6550A">
        <w:rPr>
          <w:rFonts w:ascii="Tahoma" w:hAnsi="Tahoma" w:cs="Tahoma"/>
          <w:lang w:val="ru-RU"/>
        </w:rPr>
        <w:t>.</w:t>
      </w:r>
      <w:r w:rsidRPr="00D60141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 xml:space="preserve">Пожалуйста проверьте стоимость с нами под конкретную бронь, так как у </w:t>
      </w:r>
      <w:r w:rsidRPr="00282DAD">
        <w:rPr>
          <w:rFonts w:ascii="Tahoma" w:hAnsi="Tahoma" w:cs="Tahoma"/>
        </w:rPr>
        <w:t>VietJet</w:t>
      </w:r>
      <w:r w:rsidRPr="00282DAD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 xml:space="preserve">нет фиксированного тарифа. Мы дадим вам лучшуй вариант цены. </w:t>
      </w:r>
    </w:p>
    <w:p w:rsidR="00930C2E" w:rsidRPr="00C6550A" w:rsidRDefault="00930C2E" w:rsidP="00930C2E">
      <w:pPr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Таким образом мы советуем вам взять билеты </w:t>
      </w:r>
      <w:r w:rsidRPr="00C6550A">
        <w:rPr>
          <w:rFonts w:ascii="Tahoma" w:hAnsi="Tahoma" w:cs="Tahoma"/>
        </w:rPr>
        <w:t>VietJet</w:t>
      </w:r>
      <w:r>
        <w:rPr>
          <w:rFonts w:ascii="Tahoma" w:hAnsi="Tahoma" w:cs="Tahoma"/>
          <w:lang w:val="ru-RU"/>
        </w:rPr>
        <w:t xml:space="preserve"> для обычных перелетов без стыковки с международными рейсами. </w:t>
      </w:r>
    </w:p>
    <w:p w:rsidR="00930C2E" w:rsidRDefault="00930C2E" w:rsidP="00930C2E">
      <w:pPr>
        <w:shd w:val="clear" w:color="auto" w:fill="FFFFFF"/>
        <w:spacing w:after="240"/>
        <w:rPr>
          <w:rStyle w:val="Strong"/>
          <w:rFonts w:ascii="Arial" w:hAnsi="Arial" w:cs="Arial"/>
          <w:color w:val="282828"/>
          <w:sz w:val="20"/>
          <w:szCs w:val="20"/>
          <w:bdr w:val="none" w:sz="0" w:space="0" w:color="auto" w:frame="1"/>
          <w:shd w:val="clear" w:color="auto" w:fill="FFFFFF"/>
          <w:lang w:val="ru-RU"/>
        </w:rPr>
      </w:pPr>
      <w:r w:rsidRPr="003578C2">
        <w:rPr>
          <w:rStyle w:val="Strong"/>
          <w:rFonts w:ascii="Arial" w:hAnsi="Arial" w:cs="Arial"/>
          <w:color w:val="282828"/>
          <w:sz w:val="20"/>
          <w:szCs w:val="20"/>
          <w:bdr w:val="none" w:sz="0" w:space="0" w:color="auto" w:frame="1"/>
          <w:shd w:val="clear" w:color="auto" w:fill="FFFFFF"/>
          <w:lang w:val="ru-RU"/>
        </w:rPr>
        <w:t>Условия изменения и аннуляции авиабилетов:</w:t>
      </w:r>
    </w:p>
    <w:tbl>
      <w:tblPr>
        <w:tblW w:w="509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80"/>
        <w:gridCol w:w="3568"/>
        <w:gridCol w:w="280"/>
        <w:gridCol w:w="3196"/>
      </w:tblGrid>
      <w:tr w:rsidR="00930C2E" w:rsidTr="006D11DF">
        <w:trPr>
          <w:tblCellSpacing w:w="0" w:type="dxa"/>
        </w:trPr>
        <w:tc>
          <w:tcPr>
            <w:tcW w:w="225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3578C2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1"/>
                <w:sz w:val="24"/>
                <w:szCs w:val="24"/>
                <w:lang w:val="ru-RU"/>
              </w:rPr>
              <w:t>Условия</w:t>
            </w:r>
          </w:p>
        </w:tc>
        <w:tc>
          <w:tcPr>
            <w:tcW w:w="3848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>Eco</w:t>
            </w:r>
          </w:p>
        </w:tc>
        <w:tc>
          <w:tcPr>
            <w:tcW w:w="3476" w:type="dxa"/>
            <w:gridSpan w:val="2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c1"/>
                <w:color w:val="000000"/>
                <w:sz w:val="24"/>
                <w:szCs w:val="24"/>
              </w:rPr>
              <w:t>Promo</w:t>
            </w:r>
          </w:p>
        </w:tc>
      </w:tr>
      <w:tr w:rsidR="00930C2E" w:rsidRPr="00C1007A" w:rsidTr="006D11DF">
        <w:trPr>
          <w:tblCellSpacing w:w="0" w:type="dxa"/>
        </w:trPr>
        <w:tc>
          <w:tcPr>
            <w:tcW w:w="225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3578C2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6"/>
                <w:color w:val="000000"/>
                <w:lang w:val="ru-RU"/>
              </w:rPr>
              <w:t>Изменение ФИО</w:t>
            </w:r>
          </w:p>
        </w:tc>
        <w:tc>
          <w:tcPr>
            <w:tcW w:w="2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6DD2720" wp14:editId="4D32E72B">
                  <wp:extent cx="152400" cy="152400"/>
                  <wp:effectExtent l="0" t="0" r="0" b="0"/>
                  <wp:docPr id="25" name="Picture 25" descr="https://amelia2.intelisys.ca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melia2.intelisys.ca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C1007A" w:rsidRDefault="00930C2E" w:rsidP="006D11DF">
            <w:pPr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111"/>
                <w:color w:val="000000"/>
              </w:rPr>
              <w:t xml:space="preserve">- </w:t>
            </w:r>
            <w:r>
              <w:rPr>
                <w:rStyle w:val="c1"/>
                <w:color w:val="000000"/>
                <w:sz w:val="24"/>
                <w:szCs w:val="24"/>
                <w:lang w:val="ru-RU"/>
              </w:rPr>
              <w:t>полное ФИО</w:t>
            </w:r>
          </w:p>
          <w:p w:rsidR="00930C2E" w:rsidRPr="00C1007A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111"/>
                <w:color w:val="000000"/>
              </w:rPr>
              <w:t xml:space="preserve">- </w:t>
            </w:r>
            <w:r>
              <w:rPr>
                <w:rStyle w:val="c1"/>
                <w:color w:val="000000"/>
                <w:sz w:val="24"/>
                <w:szCs w:val="24"/>
                <w:lang w:val="ru-RU"/>
              </w:rPr>
              <w:t>с доплатой</w:t>
            </w:r>
          </w:p>
        </w:tc>
        <w:tc>
          <w:tcPr>
            <w:tcW w:w="2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4DB2FB8" wp14:editId="57C26A2D">
                  <wp:extent cx="152400" cy="152400"/>
                  <wp:effectExtent l="0" t="0" r="0" b="0"/>
                  <wp:docPr id="26" name="Picture 26" descr="https://amelia2.intelisys.ca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melia2.intelisys.ca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C1007A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6"/>
                <w:color w:val="000000"/>
                <w:lang w:val="ru-RU"/>
              </w:rPr>
              <w:t>Не разрешено</w:t>
            </w:r>
          </w:p>
        </w:tc>
      </w:tr>
      <w:tr w:rsidR="00930C2E" w:rsidTr="006D11DF">
        <w:trPr>
          <w:tblCellSpacing w:w="0" w:type="dxa"/>
        </w:trPr>
        <w:tc>
          <w:tcPr>
            <w:tcW w:w="225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C1007A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6"/>
                <w:color w:val="000000"/>
                <w:lang w:val="ru-RU"/>
              </w:rPr>
              <w:lastRenderedPageBreak/>
              <w:t>Изменение рейсов</w:t>
            </w:r>
          </w:p>
        </w:tc>
        <w:tc>
          <w:tcPr>
            <w:tcW w:w="2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870335D" wp14:editId="636F49A7">
                  <wp:extent cx="152400" cy="152400"/>
                  <wp:effectExtent l="0" t="0" r="0" b="0"/>
                  <wp:docPr id="27" name="Picture 27" descr="https://amelia2.intelisys.ca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melia2.intelisys.ca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C1007A" w:rsidRDefault="00930C2E" w:rsidP="006D11DF">
            <w:pPr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111"/>
                <w:color w:val="000000"/>
              </w:rPr>
              <w:t>-</w:t>
            </w:r>
            <w:r>
              <w:rPr>
                <w:rStyle w:val="c10"/>
                <w:color w:val="000000"/>
              </w:rPr>
              <w:t xml:space="preserve"> </w:t>
            </w:r>
            <w:r>
              <w:rPr>
                <w:rStyle w:val="c1"/>
                <w:color w:val="000000"/>
                <w:sz w:val="24"/>
                <w:szCs w:val="24"/>
                <w:lang w:val="ru-RU"/>
              </w:rPr>
              <w:t>с доплатой</w:t>
            </w:r>
          </w:p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F6987D3" wp14:editId="4E8C82AB">
                  <wp:extent cx="152400" cy="152400"/>
                  <wp:effectExtent l="0" t="0" r="0" b="0"/>
                  <wp:docPr id="28" name="Picture 28" descr="https://amelia2.intelisys.ca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melia2.intelisys.ca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c111"/>
                <w:color w:val="000000"/>
              </w:rPr>
              <w:t>-</w:t>
            </w:r>
            <w:r>
              <w:rPr>
                <w:rStyle w:val="c10"/>
                <w:color w:val="000000"/>
              </w:rPr>
              <w:t xml:space="preserve"> </w:t>
            </w:r>
            <w:r>
              <w:rPr>
                <w:rStyle w:val="c1"/>
                <w:color w:val="000000"/>
                <w:sz w:val="24"/>
                <w:szCs w:val="24"/>
                <w:lang w:val="ru-RU"/>
              </w:rPr>
              <w:t>с доплатой</w:t>
            </w:r>
          </w:p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30C2E" w:rsidTr="006D11DF">
        <w:trPr>
          <w:tblCellSpacing w:w="0" w:type="dxa"/>
        </w:trPr>
        <w:tc>
          <w:tcPr>
            <w:tcW w:w="225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C1007A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6"/>
                <w:color w:val="000000"/>
                <w:lang w:val="ru-RU"/>
              </w:rPr>
              <w:t>Изменение дат</w:t>
            </w:r>
          </w:p>
        </w:tc>
        <w:tc>
          <w:tcPr>
            <w:tcW w:w="2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F7DABDD" wp14:editId="13374402">
                  <wp:extent cx="152400" cy="152400"/>
                  <wp:effectExtent l="0" t="0" r="0" b="0"/>
                  <wp:docPr id="29" name="Picture 29" descr="https://amelia2.intelisys.ca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melia2.intelisys.ca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C1007A" w:rsidRDefault="00930C2E" w:rsidP="006D11DF">
            <w:pPr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10"/>
                <w:color w:val="000000"/>
              </w:rPr>
              <w:t xml:space="preserve"> </w:t>
            </w:r>
            <w:r>
              <w:rPr>
                <w:rStyle w:val="c111"/>
                <w:color w:val="000000"/>
              </w:rPr>
              <w:t>-</w:t>
            </w:r>
            <w:r>
              <w:rPr>
                <w:rStyle w:val="c10"/>
                <w:color w:val="000000"/>
              </w:rPr>
              <w:t xml:space="preserve"> </w:t>
            </w:r>
            <w:r>
              <w:rPr>
                <w:rStyle w:val="c1"/>
                <w:color w:val="000000"/>
                <w:sz w:val="24"/>
                <w:szCs w:val="24"/>
                <w:lang w:val="ru-RU"/>
              </w:rPr>
              <w:t>с доплатой</w:t>
            </w:r>
          </w:p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4A38CAFB" wp14:editId="7FCFD93E">
                  <wp:extent cx="152400" cy="152400"/>
                  <wp:effectExtent l="0" t="0" r="0" b="0"/>
                  <wp:docPr id="30" name="Picture 30" descr="https://amelia2.intelisys.ca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melia2.intelisys.ca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C1007A" w:rsidRDefault="00930C2E" w:rsidP="006D11DF">
            <w:pPr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111"/>
                <w:color w:val="000000"/>
              </w:rPr>
              <w:t>-</w:t>
            </w:r>
            <w:r>
              <w:rPr>
                <w:rStyle w:val="c10"/>
                <w:color w:val="000000"/>
              </w:rPr>
              <w:t xml:space="preserve"> </w:t>
            </w:r>
            <w:r>
              <w:rPr>
                <w:rStyle w:val="c1"/>
                <w:color w:val="000000"/>
                <w:sz w:val="24"/>
                <w:szCs w:val="24"/>
                <w:lang w:val="ru-RU"/>
              </w:rPr>
              <w:t>с доплатой</w:t>
            </w:r>
          </w:p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30C2E" w:rsidTr="006D11DF">
        <w:trPr>
          <w:tblCellSpacing w:w="0" w:type="dxa"/>
        </w:trPr>
        <w:tc>
          <w:tcPr>
            <w:tcW w:w="225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C1007A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6"/>
                <w:color w:val="000000"/>
                <w:lang w:val="ru-RU"/>
              </w:rPr>
              <w:t>Изменение маршрута</w:t>
            </w:r>
          </w:p>
        </w:tc>
        <w:tc>
          <w:tcPr>
            <w:tcW w:w="2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3CE2C76" wp14:editId="778C9E54">
                  <wp:extent cx="152400" cy="152400"/>
                  <wp:effectExtent l="0" t="0" r="0" b="0"/>
                  <wp:docPr id="31" name="Picture 31" descr="https://amelia2.intelisys.ca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melia2.intelisys.ca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C1007A" w:rsidRDefault="00930C2E" w:rsidP="006D11DF">
            <w:pPr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111"/>
                <w:color w:val="000000"/>
              </w:rPr>
              <w:t>-</w:t>
            </w:r>
            <w:r>
              <w:rPr>
                <w:rStyle w:val="c10"/>
                <w:color w:val="000000"/>
              </w:rPr>
              <w:t xml:space="preserve">  </w:t>
            </w:r>
            <w:r>
              <w:rPr>
                <w:rStyle w:val="c1"/>
                <w:color w:val="000000"/>
                <w:sz w:val="24"/>
                <w:szCs w:val="24"/>
                <w:lang w:val="ru-RU"/>
              </w:rPr>
              <w:t>с доплатой</w:t>
            </w:r>
          </w:p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8A2F932" wp14:editId="4F3ED698">
                  <wp:extent cx="152400" cy="152400"/>
                  <wp:effectExtent l="0" t="0" r="0" b="0"/>
                  <wp:docPr id="32" name="Picture 32" descr="https://amelia2.intelisys.ca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melia2.intelisys.ca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C1007A" w:rsidRDefault="00930C2E" w:rsidP="006D11DF">
            <w:pPr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111"/>
                <w:color w:val="000000"/>
              </w:rPr>
              <w:t>-</w:t>
            </w:r>
            <w:r>
              <w:rPr>
                <w:rStyle w:val="c10"/>
                <w:color w:val="000000"/>
              </w:rPr>
              <w:t xml:space="preserve">  </w:t>
            </w:r>
            <w:r>
              <w:rPr>
                <w:rStyle w:val="c1"/>
                <w:color w:val="000000"/>
                <w:sz w:val="24"/>
                <w:szCs w:val="24"/>
                <w:lang w:val="ru-RU"/>
              </w:rPr>
              <w:t>с доплатой</w:t>
            </w:r>
          </w:p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930C2E" w:rsidTr="006D11DF">
        <w:trPr>
          <w:tblCellSpacing w:w="0" w:type="dxa"/>
        </w:trPr>
        <w:tc>
          <w:tcPr>
            <w:tcW w:w="225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084BB3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6"/>
                <w:color w:val="000000"/>
                <w:lang w:val="ru-RU"/>
              </w:rPr>
              <w:t>Условия изменения</w:t>
            </w:r>
          </w:p>
        </w:tc>
        <w:tc>
          <w:tcPr>
            <w:tcW w:w="2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084BB3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6"/>
                <w:color w:val="000000"/>
                <w:lang w:val="ru-RU"/>
              </w:rPr>
              <w:t xml:space="preserve">За 3 часа до вылета </w:t>
            </w:r>
          </w:p>
        </w:tc>
        <w:tc>
          <w:tcPr>
            <w:tcW w:w="2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c6"/>
                <w:color w:val="000000"/>
                <w:lang w:val="ru-RU"/>
              </w:rPr>
              <w:t>За 3 часа до вылета</w:t>
            </w:r>
          </w:p>
        </w:tc>
      </w:tr>
      <w:tr w:rsidR="00930C2E" w:rsidTr="006D11DF">
        <w:trPr>
          <w:tblCellSpacing w:w="0" w:type="dxa"/>
        </w:trPr>
        <w:tc>
          <w:tcPr>
            <w:tcW w:w="225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264025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6"/>
                <w:color w:val="000000"/>
                <w:lang w:val="ru-RU"/>
              </w:rPr>
              <w:t>Возврат билетов</w:t>
            </w:r>
          </w:p>
        </w:tc>
        <w:tc>
          <w:tcPr>
            <w:tcW w:w="2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8BB607B" wp14:editId="077131AB">
                  <wp:extent cx="152400" cy="152400"/>
                  <wp:effectExtent l="0" t="0" r="0" b="0"/>
                  <wp:docPr id="33" name="Picture 33" descr="https://amelia2.intelisys.ca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melia2.intelisys.ca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264025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6"/>
                <w:color w:val="000000"/>
                <w:lang w:val="ru-RU"/>
              </w:rPr>
              <w:t>Не разреше</w:t>
            </w:r>
            <w:r>
              <w:rPr>
                <w:lang w:val="ru-RU"/>
              </w:rPr>
              <w:t>но</w:t>
            </w:r>
          </w:p>
        </w:tc>
        <w:tc>
          <w:tcPr>
            <w:tcW w:w="2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C8B1E94" wp14:editId="2020C2BF">
                  <wp:extent cx="152400" cy="152400"/>
                  <wp:effectExtent l="0" t="0" r="0" b="0"/>
                  <wp:docPr id="34" name="Picture 34" descr="https://amelia2.intelisys.ca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melia2.intelisys.ca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c6"/>
                <w:color w:val="000000"/>
                <w:lang w:val="ru-RU"/>
              </w:rPr>
              <w:t>Не разреше</w:t>
            </w:r>
            <w:r>
              <w:rPr>
                <w:lang w:val="ru-RU"/>
              </w:rPr>
              <w:t>но</w:t>
            </w:r>
          </w:p>
        </w:tc>
      </w:tr>
      <w:tr w:rsidR="00930C2E" w:rsidTr="006D11DF">
        <w:trPr>
          <w:tblCellSpacing w:w="0" w:type="dxa"/>
        </w:trPr>
        <w:tc>
          <w:tcPr>
            <w:tcW w:w="225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9C7FB8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6"/>
                <w:color w:val="000000"/>
                <w:lang w:val="ru-RU"/>
              </w:rPr>
              <w:t>Ручной багаж</w:t>
            </w:r>
          </w:p>
        </w:tc>
        <w:tc>
          <w:tcPr>
            <w:tcW w:w="2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3DBEEF5" wp14:editId="476AF11D">
                  <wp:extent cx="152400" cy="152400"/>
                  <wp:effectExtent l="0" t="0" r="0" b="0"/>
                  <wp:docPr id="35" name="Picture 35" descr="https://amelia2.intelisys.ca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melia2.intelisys.ca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c6"/>
                <w:color w:val="000000"/>
              </w:rPr>
              <w:t>07 Kg</w:t>
            </w:r>
          </w:p>
        </w:tc>
        <w:tc>
          <w:tcPr>
            <w:tcW w:w="2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CB0C3A5" wp14:editId="544E702D">
                  <wp:extent cx="152400" cy="152400"/>
                  <wp:effectExtent l="0" t="0" r="0" b="0"/>
                  <wp:docPr id="36" name="Picture 36" descr="https://amelia2.intelisys.ca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melia2.intelisys.ca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c6"/>
                <w:color w:val="000000"/>
              </w:rPr>
              <w:t>07 Kg</w:t>
            </w:r>
          </w:p>
        </w:tc>
      </w:tr>
      <w:tr w:rsidR="00930C2E" w:rsidTr="006D11DF">
        <w:trPr>
          <w:tblCellSpacing w:w="0" w:type="dxa"/>
        </w:trPr>
        <w:tc>
          <w:tcPr>
            <w:tcW w:w="225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9C7FB8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6"/>
                <w:color w:val="000000"/>
                <w:lang w:val="ru-RU"/>
              </w:rPr>
              <w:t xml:space="preserve">Провоз багаж </w:t>
            </w:r>
          </w:p>
        </w:tc>
        <w:tc>
          <w:tcPr>
            <w:tcW w:w="2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0324317" wp14:editId="0344B3E8">
                  <wp:extent cx="152400" cy="152400"/>
                  <wp:effectExtent l="0" t="0" r="0" b="0"/>
                  <wp:docPr id="64" name="Picture 64" descr="https://amelia2.intelisys.ca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melia2.intelisys.ca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Pr="009C7FB8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  <w:lang w:val="ru-RU"/>
              </w:rPr>
            </w:pPr>
            <w:r>
              <w:rPr>
                <w:rStyle w:val="c6"/>
                <w:color w:val="000000"/>
                <w:lang w:val="ru-RU"/>
              </w:rPr>
              <w:t>- с доплатой</w:t>
            </w:r>
          </w:p>
        </w:tc>
        <w:tc>
          <w:tcPr>
            <w:tcW w:w="28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DB689FE" wp14:editId="5ED8D6C0">
                  <wp:extent cx="152400" cy="152400"/>
                  <wp:effectExtent l="0" t="0" r="0" b="0"/>
                  <wp:docPr id="65" name="Picture 65" descr="https://amelia2.intelisys.ca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melia2.intelisys.ca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6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930C2E" w:rsidRDefault="00930C2E" w:rsidP="006D11DF">
            <w:pPr>
              <w:overflowPunct w:val="0"/>
              <w:autoSpaceDE w:val="0"/>
              <w:autoSpaceDN w:val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Style w:val="c6"/>
                <w:color w:val="000000"/>
                <w:lang w:val="ru-RU"/>
              </w:rPr>
              <w:t>- с доплатой</w:t>
            </w:r>
          </w:p>
        </w:tc>
      </w:tr>
    </w:tbl>
    <w:p w:rsidR="00930C2E" w:rsidRDefault="00930C2E" w:rsidP="00930C2E">
      <w:pPr>
        <w:shd w:val="clear" w:color="auto" w:fill="FFFFFF"/>
        <w:spacing w:after="240"/>
        <w:rPr>
          <w:rStyle w:val="Strong"/>
          <w:rFonts w:ascii="Arial" w:hAnsi="Arial" w:cs="Arial"/>
          <w:color w:val="282828"/>
          <w:sz w:val="20"/>
          <w:szCs w:val="20"/>
          <w:bdr w:val="none" w:sz="0" w:space="0" w:color="auto" w:frame="1"/>
          <w:shd w:val="clear" w:color="auto" w:fill="FFFFFF"/>
          <w:lang w:val="ru-RU"/>
        </w:rPr>
      </w:pPr>
    </w:p>
    <w:p w:rsidR="00930C2E" w:rsidRDefault="00930C2E" w:rsidP="00930C2E">
      <w:pPr>
        <w:shd w:val="clear" w:color="auto" w:fill="FFFFFF"/>
        <w:spacing w:after="240"/>
        <w:rPr>
          <w:rStyle w:val="Strong"/>
          <w:rFonts w:ascii="Arial" w:hAnsi="Arial" w:cs="Arial"/>
          <w:color w:val="282828"/>
          <w:sz w:val="20"/>
          <w:szCs w:val="20"/>
          <w:bdr w:val="none" w:sz="0" w:space="0" w:color="auto" w:frame="1"/>
          <w:shd w:val="clear" w:color="auto" w:fill="FFFFFF"/>
          <w:lang w:val="ru-RU"/>
        </w:rPr>
      </w:pPr>
    </w:p>
    <w:p w:rsidR="00930C2E" w:rsidRDefault="00930C2E" w:rsidP="00930C2E">
      <w:pPr>
        <w:shd w:val="clear" w:color="auto" w:fill="FFFFFF"/>
        <w:spacing w:after="240"/>
        <w:rPr>
          <w:rStyle w:val="Strong"/>
          <w:rFonts w:ascii="Arial" w:hAnsi="Arial" w:cs="Arial"/>
          <w:color w:val="282828"/>
          <w:sz w:val="20"/>
          <w:szCs w:val="20"/>
          <w:bdr w:val="none" w:sz="0" w:space="0" w:color="auto" w:frame="1"/>
          <w:shd w:val="clear" w:color="auto" w:fill="FFFFFF"/>
          <w:lang w:val="ru-RU"/>
        </w:rPr>
      </w:pPr>
    </w:p>
    <w:p w:rsidR="0050218C" w:rsidRPr="008219CC" w:rsidRDefault="0050218C" w:rsidP="0050218C">
      <w:pPr>
        <w:rPr>
          <w:rFonts w:ascii="Tahoma" w:hAnsi="Tahoma" w:cs="Tahoma"/>
          <w:sz w:val="20"/>
          <w:szCs w:val="20"/>
          <w:lang w:val="ru-RU"/>
        </w:rPr>
      </w:pPr>
    </w:p>
    <w:sectPr w:rsidR="0050218C" w:rsidRPr="008219CC" w:rsidSect="006866D2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4E" w:rsidRDefault="00F2164E" w:rsidP="000A701D">
      <w:r>
        <w:separator/>
      </w:r>
    </w:p>
  </w:endnote>
  <w:endnote w:type="continuationSeparator" w:id="0">
    <w:p w:rsidR="00F2164E" w:rsidRDefault="00F2164E" w:rsidP="000A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4E" w:rsidRDefault="00F2164E" w:rsidP="000A701D">
      <w:r>
        <w:separator/>
      </w:r>
    </w:p>
  </w:footnote>
  <w:footnote w:type="continuationSeparator" w:id="0">
    <w:p w:rsidR="00F2164E" w:rsidRDefault="00F2164E" w:rsidP="000A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3D9" w:rsidRPr="000405BF" w:rsidRDefault="00C353D9" w:rsidP="000405BF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39228AD" wp14:editId="292F5941">
          <wp:simplePos x="0" y="0"/>
          <wp:positionH relativeFrom="column">
            <wp:posOffset>4724400</wp:posOffset>
          </wp:positionH>
          <wp:positionV relativeFrom="paragraph">
            <wp:posOffset>-361950</wp:posOffset>
          </wp:positionV>
          <wp:extent cx="1866900" cy="781050"/>
          <wp:effectExtent l="19050" t="0" r="0" b="0"/>
          <wp:wrapNone/>
          <wp:docPr id="5" name="Picture 3" descr="C:\Users\Amega_8\Desktop\Pic 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ega_8\Desktop\Pic 5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87FD561" wp14:editId="7B2997A4">
          <wp:simplePos x="0" y="0"/>
          <wp:positionH relativeFrom="column">
            <wp:posOffset>2343150</wp:posOffset>
          </wp:positionH>
          <wp:positionV relativeFrom="paragraph">
            <wp:posOffset>-361950</wp:posOffset>
          </wp:positionV>
          <wp:extent cx="2112645" cy="781050"/>
          <wp:effectExtent l="19050" t="0" r="1905" b="0"/>
          <wp:wrapNone/>
          <wp:docPr id="1" name="Picture 2" descr="C:\Users\Amega_8\Desktop\Pic 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ega_8\Desktop\Pic 6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405BF">
      <w:rPr>
        <w:noProof/>
      </w:rPr>
      <w:drawing>
        <wp:anchor distT="0" distB="0" distL="114300" distR="114300" simplePos="0" relativeHeight="251666432" behindDoc="0" locked="0" layoutInCell="1" allowOverlap="1" wp14:anchorId="05AB71A2" wp14:editId="1D32FB7E">
          <wp:simplePos x="0" y="0"/>
          <wp:positionH relativeFrom="column">
            <wp:posOffset>-57316</wp:posOffset>
          </wp:positionH>
          <wp:positionV relativeFrom="paragraph">
            <wp:posOffset>-274320</wp:posOffset>
          </wp:positionV>
          <wp:extent cx="2231169" cy="691763"/>
          <wp:effectExtent l="19050" t="0" r="0" b="0"/>
          <wp:wrapNone/>
          <wp:docPr id="8" name="Picture 2" descr="C:\Users\Amega_8\Desktop\Pic 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ega_8\Desktop\Pic 4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169" cy="69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D22"/>
    <w:multiLevelType w:val="hybridMultilevel"/>
    <w:tmpl w:val="EDE2BC40"/>
    <w:lvl w:ilvl="0" w:tplc="991081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C073E"/>
    <w:multiLevelType w:val="hybridMultilevel"/>
    <w:tmpl w:val="D7B0340C"/>
    <w:lvl w:ilvl="0" w:tplc="FFFFFFFF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421398"/>
    <w:multiLevelType w:val="hybridMultilevel"/>
    <w:tmpl w:val="BD980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4733D"/>
    <w:multiLevelType w:val="hybridMultilevel"/>
    <w:tmpl w:val="53FA2AF0"/>
    <w:lvl w:ilvl="0" w:tplc="E8083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C04707"/>
    <w:multiLevelType w:val="hybridMultilevel"/>
    <w:tmpl w:val="383CCB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5B5CA8"/>
    <w:multiLevelType w:val="hybridMultilevel"/>
    <w:tmpl w:val="A5DA1D42"/>
    <w:lvl w:ilvl="0" w:tplc="1C009C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2462F1"/>
    <w:multiLevelType w:val="hybridMultilevel"/>
    <w:tmpl w:val="B8BC8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342CD"/>
    <w:multiLevelType w:val="hybridMultilevel"/>
    <w:tmpl w:val="2E62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86E42"/>
    <w:multiLevelType w:val="hybridMultilevel"/>
    <w:tmpl w:val="82766B50"/>
    <w:lvl w:ilvl="0" w:tplc="BA000D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52024"/>
    <w:multiLevelType w:val="hybridMultilevel"/>
    <w:tmpl w:val="730C2E0A"/>
    <w:lvl w:ilvl="0" w:tplc="02B42CF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1D"/>
    <w:rsid w:val="00002EBC"/>
    <w:rsid w:val="0003285F"/>
    <w:rsid w:val="00033379"/>
    <w:rsid w:val="00033FEA"/>
    <w:rsid w:val="00036C1A"/>
    <w:rsid w:val="000405BF"/>
    <w:rsid w:val="00044FE7"/>
    <w:rsid w:val="000A701D"/>
    <w:rsid w:val="000B56D4"/>
    <w:rsid w:val="000C3071"/>
    <w:rsid w:val="000E2F4C"/>
    <w:rsid w:val="000E7616"/>
    <w:rsid w:val="000F058F"/>
    <w:rsid w:val="00130AFD"/>
    <w:rsid w:val="00130FE0"/>
    <w:rsid w:val="001435D5"/>
    <w:rsid w:val="0015152D"/>
    <w:rsid w:val="001649F6"/>
    <w:rsid w:val="001754AD"/>
    <w:rsid w:val="001B2AA8"/>
    <w:rsid w:val="001C2DAD"/>
    <w:rsid w:val="00201C83"/>
    <w:rsid w:val="00223EBA"/>
    <w:rsid w:val="00226C40"/>
    <w:rsid w:val="00235FC8"/>
    <w:rsid w:val="0024542A"/>
    <w:rsid w:val="002532F7"/>
    <w:rsid w:val="00266650"/>
    <w:rsid w:val="002A674E"/>
    <w:rsid w:val="002B0FA8"/>
    <w:rsid w:val="002B5ABE"/>
    <w:rsid w:val="002E1DB7"/>
    <w:rsid w:val="002E30B2"/>
    <w:rsid w:val="00317770"/>
    <w:rsid w:val="0035034A"/>
    <w:rsid w:val="0038011B"/>
    <w:rsid w:val="003A0769"/>
    <w:rsid w:val="003A5525"/>
    <w:rsid w:val="003C774A"/>
    <w:rsid w:val="003F7BCE"/>
    <w:rsid w:val="00400F71"/>
    <w:rsid w:val="00413A6A"/>
    <w:rsid w:val="00424966"/>
    <w:rsid w:val="004656B0"/>
    <w:rsid w:val="004724C7"/>
    <w:rsid w:val="00480190"/>
    <w:rsid w:val="004C3AC6"/>
    <w:rsid w:val="004D23F4"/>
    <w:rsid w:val="004D7CC0"/>
    <w:rsid w:val="0050218C"/>
    <w:rsid w:val="00533933"/>
    <w:rsid w:val="0054479A"/>
    <w:rsid w:val="00570223"/>
    <w:rsid w:val="005A0994"/>
    <w:rsid w:val="005A0FEE"/>
    <w:rsid w:val="005A748B"/>
    <w:rsid w:val="005B7B9F"/>
    <w:rsid w:val="00611DF4"/>
    <w:rsid w:val="00611E00"/>
    <w:rsid w:val="006244CA"/>
    <w:rsid w:val="00655498"/>
    <w:rsid w:val="006866D2"/>
    <w:rsid w:val="006A2593"/>
    <w:rsid w:val="006B0B5C"/>
    <w:rsid w:val="006C2EEA"/>
    <w:rsid w:val="006D5305"/>
    <w:rsid w:val="006D6FA8"/>
    <w:rsid w:val="006F147F"/>
    <w:rsid w:val="00713DEE"/>
    <w:rsid w:val="0072042F"/>
    <w:rsid w:val="00753B75"/>
    <w:rsid w:val="00753CD7"/>
    <w:rsid w:val="00755D0D"/>
    <w:rsid w:val="00785487"/>
    <w:rsid w:val="00786C60"/>
    <w:rsid w:val="007B14B8"/>
    <w:rsid w:val="007D5229"/>
    <w:rsid w:val="007E51B2"/>
    <w:rsid w:val="00817A06"/>
    <w:rsid w:val="008219CC"/>
    <w:rsid w:val="00826AD8"/>
    <w:rsid w:val="00840488"/>
    <w:rsid w:val="00843C84"/>
    <w:rsid w:val="0088350C"/>
    <w:rsid w:val="00897631"/>
    <w:rsid w:val="008B37A3"/>
    <w:rsid w:val="008B4E06"/>
    <w:rsid w:val="008D1A28"/>
    <w:rsid w:val="008D4CDA"/>
    <w:rsid w:val="008D565B"/>
    <w:rsid w:val="008F5EB7"/>
    <w:rsid w:val="008F6B6A"/>
    <w:rsid w:val="0090330E"/>
    <w:rsid w:val="00925170"/>
    <w:rsid w:val="00926925"/>
    <w:rsid w:val="00927D16"/>
    <w:rsid w:val="00930C2E"/>
    <w:rsid w:val="0093541C"/>
    <w:rsid w:val="00940BA1"/>
    <w:rsid w:val="0096092E"/>
    <w:rsid w:val="00964ED2"/>
    <w:rsid w:val="00982313"/>
    <w:rsid w:val="009B3B58"/>
    <w:rsid w:val="009B4CB8"/>
    <w:rsid w:val="009C6B0B"/>
    <w:rsid w:val="009E2FBF"/>
    <w:rsid w:val="00A33CCE"/>
    <w:rsid w:val="00A52423"/>
    <w:rsid w:val="00A7505B"/>
    <w:rsid w:val="00A80BF9"/>
    <w:rsid w:val="00A836F6"/>
    <w:rsid w:val="00A94E21"/>
    <w:rsid w:val="00AA459A"/>
    <w:rsid w:val="00AB48B0"/>
    <w:rsid w:val="00AB50E0"/>
    <w:rsid w:val="00AD6410"/>
    <w:rsid w:val="00AE61D1"/>
    <w:rsid w:val="00AE6660"/>
    <w:rsid w:val="00AF46C3"/>
    <w:rsid w:val="00B03DB5"/>
    <w:rsid w:val="00B0653B"/>
    <w:rsid w:val="00B14555"/>
    <w:rsid w:val="00B1676B"/>
    <w:rsid w:val="00B420DC"/>
    <w:rsid w:val="00B46FBE"/>
    <w:rsid w:val="00B539A3"/>
    <w:rsid w:val="00BA297B"/>
    <w:rsid w:val="00BA3882"/>
    <w:rsid w:val="00BF0EF0"/>
    <w:rsid w:val="00C32CEE"/>
    <w:rsid w:val="00C353D9"/>
    <w:rsid w:val="00C41BA1"/>
    <w:rsid w:val="00C42FE4"/>
    <w:rsid w:val="00C91040"/>
    <w:rsid w:val="00C9264C"/>
    <w:rsid w:val="00CD7F0B"/>
    <w:rsid w:val="00CE292A"/>
    <w:rsid w:val="00CF288A"/>
    <w:rsid w:val="00CF765D"/>
    <w:rsid w:val="00D01412"/>
    <w:rsid w:val="00D434CE"/>
    <w:rsid w:val="00D50A6B"/>
    <w:rsid w:val="00D537CF"/>
    <w:rsid w:val="00D65105"/>
    <w:rsid w:val="00D67B3D"/>
    <w:rsid w:val="00D84533"/>
    <w:rsid w:val="00DD3AE5"/>
    <w:rsid w:val="00DE778F"/>
    <w:rsid w:val="00DF35F8"/>
    <w:rsid w:val="00DF4275"/>
    <w:rsid w:val="00E03530"/>
    <w:rsid w:val="00E275CB"/>
    <w:rsid w:val="00E27E7D"/>
    <w:rsid w:val="00E3079F"/>
    <w:rsid w:val="00E33DE7"/>
    <w:rsid w:val="00E57872"/>
    <w:rsid w:val="00E61027"/>
    <w:rsid w:val="00E70E22"/>
    <w:rsid w:val="00EA58A4"/>
    <w:rsid w:val="00EC1418"/>
    <w:rsid w:val="00EC2FDA"/>
    <w:rsid w:val="00EF536E"/>
    <w:rsid w:val="00F2164E"/>
    <w:rsid w:val="00F4400A"/>
    <w:rsid w:val="00F47D54"/>
    <w:rsid w:val="00F705CB"/>
    <w:rsid w:val="00F744AF"/>
    <w:rsid w:val="00F84893"/>
    <w:rsid w:val="00F91D9D"/>
    <w:rsid w:val="00FD1148"/>
    <w:rsid w:val="00FD4418"/>
    <w:rsid w:val="00FF44D0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F05D12-6159-4F43-A94B-50A34910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412"/>
  </w:style>
  <w:style w:type="paragraph" w:styleId="Heading1">
    <w:name w:val="heading 1"/>
    <w:basedOn w:val="Normal"/>
    <w:next w:val="Normal"/>
    <w:link w:val="Heading1Char"/>
    <w:uiPriority w:val="99"/>
    <w:qFormat/>
    <w:rsid w:val="0050218C"/>
    <w:pPr>
      <w:keepNext/>
      <w:outlineLvl w:val="0"/>
    </w:pPr>
    <w:rPr>
      <w:rFonts w:ascii="Tahoma" w:eastAsia="Times New Roman" w:hAnsi="Tahoma" w:cs="Tahoma"/>
      <w:b/>
      <w:bCs/>
      <w:i/>
      <w:iCs/>
      <w:color w:val="333399"/>
      <w:sz w:val="16"/>
      <w:szCs w:val="16"/>
    </w:rPr>
  </w:style>
  <w:style w:type="paragraph" w:styleId="Heading2">
    <w:name w:val="heading 2"/>
    <w:basedOn w:val="Normal"/>
    <w:next w:val="Normal"/>
    <w:link w:val="Heading2Char"/>
    <w:unhideWhenUsed/>
    <w:qFormat/>
    <w:rsid w:val="000405B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0218C"/>
    <w:pPr>
      <w:spacing w:before="240" w:after="60"/>
      <w:outlineLvl w:val="5"/>
    </w:pPr>
    <w:rPr>
      <w:rFonts w:ascii="Times New Roman" w:eastAsia="Times New Roman" w:hAnsi="Times New Roman" w:cs="Times New Roman"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01D"/>
  </w:style>
  <w:style w:type="paragraph" w:styleId="Footer">
    <w:name w:val="footer"/>
    <w:basedOn w:val="Normal"/>
    <w:link w:val="FooterChar"/>
    <w:uiPriority w:val="99"/>
    <w:unhideWhenUsed/>
    <w:rsid w:val="000A7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01D"/>
  </w:style>
  <w:style w:type="paragraph" w:styleId="BalloonText">
    <w:name w:val="Balloon Text"/>
    <w:basedOn w:val="Normal"/>
    <w:link w:val="BalloonTextChar"/>
    <w:uiPriority w:val="99"/>
    <w:semiHidden/>
    <w:unhideWhenUsed/>
    <w:rsid w:val="000A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1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405B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0405B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2D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86C6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6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50218C"/>
    <w:rPr>
      <w:rFonts w:ascii="Tahoma" w:eastAsia="Times New Roman" w:hAnsi="Tahoma" w:cs="Tahoma"/>
      <w:b/>
      <w:bCs/>
      <w:i/>
      <w:iCs/>
      <w:color w:val="333399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9"/>
    <w:rsid w:val="0050218C"/>
    <w:rPr>
      <w:rFonts w:ascii="Times New Roman" w:eastAsia="Times New Roman" w:hAnsi="Times New Roman" w:cs="Times New Roman"/>
      <w:color w:val="333399"/>
    </w:rPr>
  </w:style>
  <w:style w:type="character" w:styleId="Emphasis">
    <w:name w:val="Emphasis"/>
    <w:basedOn w:val="DefaultParagraphFont"/>
    <w:uiPriority w:val="99"/>
    <w:qFormat/>
    <w:rsid w:val="0050218C"/>
    <w:rPr>
      <w:i/>
      <w:iCs/>
    </w:rPr>
  </w:style>
  <w:style w:type="paragraph" w:styleId="NormalWeb">
    <w:name w:val="Normal (Web)"/>
    <w:basedOn w:val="Normal"/>
    <w:uiPriority w:val="99"/>
    <w:rsid w:val="005021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0218C"/>
    <w:rPr>
      <w:rFonts w:ascii="Tahoma" w:eastAsia="Times New Roman" w:hAnsi="Tahoma" w:cs="Tahoma"/>
      <w:b/>
      <w:bCs/>
      <w:color w:val="000000"/>
      <w:sz w:val="20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rsid w:val="0050218C"/>
    <w:rPr>
      <w:rFonts w:ascii="Tahoma" w:eastAsia="Times New Roman" w:hAnsi="Tahoma" w:cs="Tahoma"/>
      <w:b/>
      <w:bCs/>
      <w:color w:val="000000"/>
      <w:sz w:val="20"/>
      <w:szCs w:val="20"/>
      <w:lang w:val="ru-RU"/>
    </w:rPr>
  </w:style>
  <w:style w:type="paragraph" w:customStyle="1" w:styleId="text">
    <w:name w:val="text"/>
    <w:basedOn w:val="Normal"/>
    <w:uiPriority w:val="99"/>
    <w:rsid w:val="0050218C"/>
    <w:pPr>
      <w:spacing w:before="100" w:beforeAutospacing="1" w:after="100" w:afterAutospacing="1" w:line="300" w:lineRule="atLeast"/>
      <w:jc w:val="both"/>
    </w:pPr>
    <w:rPr>
      <w:rFonts w:ascii="Verdana" w:eastAsia="Times New Roman" w:hAnsi="Verdana" w:cs="Verdana"/>
      <w:color w:val="000000"/>
      <w:sz w:val="17"/>
      <w:szCs w:val="17"/>
    </w:rPr>
  </w:style>
  <w:style w:type="character" w:styleId="PageNumber">
    <w:name w:val="page number"/>
    <w:basedOn w:val="DefaultParagraphFont"/>
    <w:uiPriority w:val="99"/>
    <w:rsid w:val="0050218C"/>
  </w:style>
  <w:style w:type="character" w:customStyle="1" w:styleId="apple-style-span">
    <w:name w:val="apple-style-span"/>
    <w:basedOn w:val="DefaultParagraphFont"/>
    <w:uiPriority w:val="99"/>
    <w:rsid w:val="0050218C"/>
  </w:style>
  <w:style w:type="paragraph" w:customStyle="1" w:styleId="Char">
    <w:name w:val="Char"/>
    <w:basedOn w:val="Normal"/>
    <w:uiPriority w:val="99"/>
    <w:semiHidden/>
    <w:rsid w:val="0050218C"/>
    <w:pPr>
      <w:spacing w:after="160" w:line="240" w:lineRule="exact"/>
    </w:pPr>
    <w:rPr>
      <w:rFonts w:ascii="Arial" w:eastAsia="Times New Roman" w:hAnsi="Arial" w:cs="Arial"/>
      <w:b/>
      <w:bCs/>
      <w:color w:val="333399"/>
    </w:rPr>
  </w:style>
  <w:style w:type="character" w:styleId="Strong">
    <w:name w:val="Strong"/>
    <w:basedOn w:val="DefaultParagraphFont"/>
    <w:uiPriority w:val="22"/>
    <w:qFormat/>
    <w:rsid w:val="0050218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50218C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50218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basedOn w:val="DefaultParagraphFont"/>
    <w:rsid w:val="0050218C"/>
  </w:style>
  <w:style w:type="character" w:customStyle="1" w:styleId="atn">
    <w:name w:val="atn"/>
    <w:basedOn w:val="DefaultParagraphFont"/>
    <w:rsid w:val="0050218C"/>
  </w:style>
  <w:style w:type="character" w:customStyle="1" w:styleId="apple-converted-space">
    <w:name w:val="apple-converted-space"/>
    <w:basedOn w:val="DefaultParagraphFont"/>
    <w:rsid w:val="00E33DE7"/>
  </w:style>
  <w:style w:type="paragraph" w:customStyle="1" w:styleId="pcont">
    <w:name w:val="pcont"/>
    <w:basedOn w:val="Normal"/>
    <w:rsid w:val="008D56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930C2E"/>
  </w:style>
  <w:style w:type="character" w:customStyle="1" w:styleId="c6">
    <w:name w:val="c6"/>
    <w:basedOn w:val="DefaultParagraphFont"/>
    <w:rsid w:val="00930C2E"/>
  </w:style>
  <w:style w:type="character" w:customStyle="1" w:styleId="c111">
    <w:name w:val="c111"/>
    <w:basedOn w:val="DefaultParagraphFont"/>
    <w:rsid w:val="00930C2E"/>
  </w:style>
  <w:style w:type="character" w:customStyle="1" w:styleId="c10">
    <w:name w:val="c10"/>
    <w:basedOn w:val="DefaultParagraphFont"/>
    <w:rsid w:val="00930C2E"/>
  </w:style>
  <w:style w:type="character" w:customStyle="1" w:styleId="Heading3Char">
    <w:name w:val="Heading 3 Char"/>
    <w:basedOn w:val="DefaultParagraphFont"/>
    <w:link w:val="Heading3"/>
    <w:uiPriority w:val="9"/>
    <w:semiHidden/>
    <w:rsid w:val="00F705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inohod.ru/oferta/pay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inohod.ru/oferta/pay/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nohod.ru/oferta/pay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amegavietnam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megavietnam.com" TargetMode="External"/><Relationship Id="rId14" Type="http://schemas.openxmlformats.org/officeDocument/2006/relationships/hyperlink" Target="https://kinohod.ru/oferta/pa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8AC5C-7660-430B-A9FB-9993E4EF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Amega_8</dc:creator>
  <cp:lastModifiedBy>Genady Gondelman</cp:lastModifiedBy>
  <cp:revision>3</cp:revision>
  <dcterms:created xsi:type="dcterms:W3CDTF">2016-10-24T07:31:00Z</dcterms:created>
  <dcterms:modified xsi:type="dcterms:W3CDTF">2016-10-24T07:31:00Z</dcterms:modified>
</cp:coreProperties>
</file>