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DB26FE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DB26FE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DB26FE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B26FE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DB26FE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DB26FE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"http://www.begonija.lv/rus/turkey/antalya/flights.html&amp;operator=7"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DB26FE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"http://www.begonija.lv/rus/greece/crete/flights.html&amp;operator=7"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DB26FE" w:rsidP="00DD205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ru-RU"/>
        </w:rPr>
        <w:instrText xml:space="preserve"> </w:instrText>
      </w:r>
      <w:r>
        <w:instrText>HYPERLINK</w:instrText>
      </w:r>
      <w:r w:rsidRPr="00DB26FE">
        <w:rPr>
          <w:lang w:val="ru-RU"/>
        </w:rPr>
        <w:instrText xml:space="preserve"> "</w:instrText>
      </w:r>
      <w:r>
        <w:instrText>http</w:instrText>
      </w:r>
      <w:r w:rsidRPr="00DB26FE">
        <w:rPr>
          <w:lang w:val="ru-RU"/>
        </w:rPr>
        <w:instrText>://</w:instrText>
      </w:r>
      <w:r>
        <w:instrText>www</w:instrText>
      </w:r>
      <w:r w:rsidRPr="00DB26FE">
        <w:rPr>
          <w:lang w:val="ru-RU"/>
        </w:rPr>
        <w:instrText>.</w:instrText>
      </w:r>
      <w:r>
        <w:instrText>begonija</w:instrText>
      </w:r>
      <w:r w:rsidRPr="00DB26FE">
        <w:rPr>
          <w:lang w:val="ru-RU"/>
        </w:rPr>
        <w:instrText>.</w:instrText>
      </w:r>
      <w:r>
        <w:instrText>lv</w:instrText>
      </w:r>
      <w:r w:rsidRPr="00DB26FE">
        <w:rPr>
          <w:lang w:val="ru-RU"/>
        </w:rPr>
        <w:instrText>/</w:instrText>
      </w:r>
      <w:r>
        <w:instrText>rus</w:instrText>
      </w:r>
      <w:r w:rsidRPr="00DB26FE">
        <w:rPr>
          <w:lang w:val="ru-RU"/>
        </w:rPr>
        <w:instrText>/</w:instrText>
      </w:r>
      <w:r>
        <w:instrText>greece</w:instrText>
      </w:r>
      <w:r w:rsidRPr="00DB26FE">
        <w:rPr>
          <w:lang w:val="ru-RU"/>
        </w:rPr>
        <w:instrText>/</w:instrText>
      </w:r>
      <w:r>
        <w:instrText>rhodes</w:instrText>
      </w:r>
      <w:r w:rsidRPr="00DB26FE">
        <w:rPr>
          <w:lang w:val="ru-RU"/>
        </w:rPr>
        <w:instrText>/</w:instrText>
      </w:r>
      <w:r>
        <w:instrText>flights</w:instrText>
      </w:r>
      <w:r w:rsidRPr="00DB26FE">
        <w:rPr>
          <w:lang w:val="ru-RU"/>
        </w:rPr>
        <w:instrText>.</w:instrText>
      </w:r>
      <w:r>
        <w:instrText>html</w:instrText>
      </w:r>
      <w:r w:rsidRPr="00DB26FE">
        <w:rPr>
          <w:lang w:val="ru-RU"/>
        </w:rPr>
        <w:instrText>&amp;</w:instrText>
      </w:r>
      <w:r>
        <w:instrText>operator</w:instrText>
      </w:r>
      <w:r w:rsidRPr="00DB26FE">
        <w:rPr>
          <w:lang w:val="ru-RU"/>
        </w:rPr>
        <w:instrText xml:space="preserve">=7" </w:instrText>
      </w:r>
      <w:r>
        <w:fldChar w:fldCharType="separate"/>
      </w:r>
      <w:r w:rsidR="00DD205B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DB26FE">
        <w:fldChar w:fldCharType="begin"/>
      </w:r>
      <w:r w:rsidR="00DB26FE" w:rsidRPr="00DB26FE">
        <w:rPr>
          <w:lang w:val="ru-RU"/>
        </w:rPr>
        <w:instrText xml:space="preserve"> </w:instrText>
      </w:r>
      <w:r w:rsidR="00DB26FE">
        <w:instrText>HYPERLINK</w:instrText>
      </w:r>
      <w:r w:rsidR="00DB26FE" w:rsidRPr="00DB26FE">
        <w:rPr>
          <w:lang w:val="ru-RU"/>
        </w:rPr>
        <w:instrText xml:space="preserve"> "</w:instrText>
      </w:r>
      <w:r w:rsidR="00DB26FE">
        <w:instrText>http</w:instrText>
      </w:r>
      <w:r w:rsidR="00DB26FE" w:rsidRPr="00DB26FE">
        <w:rPr>
          <w:lang w:val="ru-RU"/>
        </w:rPr>
        <w:instrText>://</w:instrText>
      </w:r>
      <w:r w:rsidR="00DB26FE">
        <w:instrText>www</w:instrText>
      </w:r>
      <w:r w:rsidR="00DB26FE" w:rsidRPr="00DB26FE">
        <w:rPr>
          <w:lang w:val="ru-RU"/>
        </w:rPr>
        <w:instrText>.</w:instrText>
      </w:r>
      <w:r w:rsidR="00DB26FE">
        <w:instrText>begonija</w:instrText>
      </w:r>
      <w:r w:rsidR="00DB26FE" w:rsidRPr="00DB26FE">
        <w:rPr>
          <w:lang w:val="ru-RU"/>
        </w:rPr>
        <w:instrText>.</w:instrText>
      </w:r>
      <w:r w:rsidR="00DB26FE">
        <w:instrText>lv</w:instrText>
      </w:r>
      <w:r w:rsidR="00DB26FE" w:rsidRPr="00DB26FE">
        <w:rPr>
          <w:lang w:val="ru-RU"/>
        </w:rPr>
        <w:instrText>/</w:instrText>
      </w:r>
      <w:r w:rsidR="00DB26FE">
        <w:instrText>rus</w:instrText>
      </w:r>
      <w:r w:rsidR="00DB26FE" w:rsidRPr="00DB26FE">
        <w:rPr>
          <w:lang w:val="ru-RU"/>
        </w:rPr>
        <w:instrText>/</w:instrText>
      </w:r>
      <w:r w:rsidR="00DB26FE">
        <w:instrText>bulgaria</w:instrText>
      </w:r>
      <w:r w:rsidR="00DB26FE" w:rsidRPr="00DB26FE">
        <w:rPr>
          <w:lang w:val="ru-RU"/>
        </w:rPr>
        <w:instrText>/</w:instrText>
      </w:r>
      <w:r w:rsidR="00DB26FE">
        <w:instrText>bulgaria</w:instrText>
      </w:r>
      <w:r w:rsidR="00DB26FE" w:rsidRPr="00DB26FE">
        <w:rPr>
          <w:lang w:val="ru-RU"/>
        </w:rPr>
        <w:instrText>/</w:instrText>
      </w:r>
      <w:r w:rsidR="00DB26FE">
        <w:instrText>flights</w:instrText>
      </w:r>
      <w:r w:rsidR="00DB26FE" w:rsidRPr="00DB26FE">
        <w:rPr>
          <w:lang w:val="ru-RU"/>
        </w:rPr>
        <w:instrText>.</w:instrText>
      </w:r>
      <w:r w:rsidR="00DB26FE">
        <w:instrText>html</w:instrText>
      </w:r>
      <w:r w:rsidR="00DB26FE" w:rsidRPr="00DB26FE">
        <w:rPr>
          <w:lang w:val="ru-RU"/>
        </w:rPr>
        <w:instrText>&amp;</w:instrText>
      </w:r>
      <w:r w:rsidR="00DB26FE">
        <w:instrText>operator</w:instrText>
      </w:r>
      <w:r w:rsidR="00DB26FE" w:rsidRPr="00DB26FE">
        <w:rPr>
          <w:lang w:val="ru-RU"/>
        </w:rPr>
        <w:instrText xml:space="preserve">=7" </w:instrText>
      </w:r>
      <w:r w:rsidR="00DB26FE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DB26FE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DB26FE" w:rsidP="00DE7A8B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ru-RU"/>
        </w:rPr>
        <w:instrText xml:space="preserve"> </w:instrText>
      </w:r>
      <w:r>
        <w:instrText>HYPERLINK</w:instrText>
      </w:r>
      <w:r w:rsidRPr="00DB26FE">
        <w:rPr>
          <w:lang w:val="ru-RU"/>
        </w:rPr>
        <w:instrText xml:space="preserve"> "</w:instrText>
      </w:r>
      <w:r>
        <w:instrText>http</w:instrText>
      </w:r>
      <w:r w:rsidRPr="00DB26FE">
        <w:rPr>
          <w:lang w:val="ru-RU"/>
        </w:rPr>
        <w:instrText>://</w:instrText>
      </w:r>
      <w:r>
        <w:instrText>www</w:instrText>
      </w:r>
      <w:r w:rsidRPr="00DB26FE">
        <w:rPr>
          <w:lang w:val="ru-RU"/>
        </w:rPr>
        <w:instrText>.</w:instrText>
      </w:r>
      <w:r>
        <w:instrText>begonija</w:instrText>
      </w:r>
      <w:r w:rsidRPr="00DB26FE">
        <w:rPr>
          <w:lang w:val="ru-RU"/>
        </w:rPr>
        <w:instrText>.</w:instrText>
      </w:r>
      <w:r>
        <w:instrText>lv</w:instrText>
      </w:r>
      <w:r w:rsidRPr="00DB26FE">
        <w:rPr>
          <w:lang w:val="ru-RU"/>
        </w:rPr>
        <w:instrText>/</w:instrText>
      </w:r>
      <w:r>
        <w:instrText>rus</w:instrText>
      </w:r>
      <w:r w:rsidRPr="00DB26FE">
        <w:rPr>
          <w:lang w:val="ru-RU"/>
        </w:rPr>
        <w:instrText>/</w:instrText>
      </w:r>
      <w:r>
        <w:instrText>bulgaria</w:instrText>
      </w:r>
      <w:r w:rsidRPr="00DB26FE">
        <w:rPr>
          <w:lang w:val="ru-RU"/>
        </w:rPr>
        <w:instrText>/</w:instrText>
      </w:r>
      <w:r>
        <w:instrText>bulgaria</w:instrText>
      </w:r>
      <w:r w:rsidRPr="00DB26FE">
        <w:rPr>
          <w:lang w:val="ru-RU"/>
        </w:rPr>
        <w:instrText>/</w:instrText>
      </w:r>
      <w:r>
        <w:instrText>flights</w:instrText>
      </w:r>
      <w:r w:rsidRPr="00DB26FE">
        <w:rPr>
          <w:lang w:val="ru-RU"/>
        </w:rPr>
        <w:instrText>.</w:instrText>
      </w:r>
      <w:r>
        <w:instrText>html</w:instrText>
      </w:r>
      <w:r w:rsidRPr="00DB26FE">
        <w:rPr>
          <w:lang w:val="ru-RU"/>
        </w:rPr>
        <w:instrText>&amp;</w:instrText>
      </w:r>
      <w:r>
        <w:instrText>operator</w:instrText>
      </w:r>
      <w:r w:rsidRPr="00DB26FE">
        <w:rPr>
          <w:lang w:val="ru-RU"/>
        </w:rPr>
        <w:instrText xml:space="preserve">=7" </w:instrText>
      </w:r>
      <w:r>
        <w:fldChar w:fldCharType="separate"/>
      </w:r>
      <w:r w:rsidR="00DE7A8B" w:rsidRPr="00B77B10"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r w:rsidR="00DB26FE">
        <w:fldChar w:fldCharType="begin"/>
      </w:r>
      <w:r w:rsidR="00DB26FE" w:rsidRPr="00DB26FE">
        <w:rPr>
          <w:lang w:val="ru-RU"/>
        </w:rPr>
        <w:instrText xml:space="preserve"> </w:instrText>
      </w:r>
      <w:r w:rsidR="00DB26FE">
        <w:instrText>HYPERLINK</w:instrText>
      </w:r>
      <w:r w:rsidR="00DB26FE" w:rsidRPr="00DB26FE">
        <w:rPr>
          <w:lang w:val="ru-RU"/>
        </w:rPr>
        <w:instrText xml:space="preserve"> "</w:instrText>
      </w:r>
      <w:r w:rsidR="00DB26FE">
        <w:instrText>http</w:instrText>
      </w:r>
      <w:r w:rsidR="00DB26FE" w:rsidRPr="00DB26FE">
        <w:rPr>
          <w:lang w:val="ru-RU"/>
        </w:rPr>
        <w:instrText>://</w:instrText>
      </w:r>
      <w:r w:rsidR="00DB26FE">
        <w:instrText>www</w:instrText>
      </w:r>
      <w:r w:rsidR="00DB26FE" w:rsidRPr="00DB26FE">
        <w:rPr>
          <w:lang w:val="ru-RU"/>
        </w:rPr>
        <w:instrText>.</w:instrText>
      </w:r>
      <w:r w:rsidR="00DB26FE">
        <w:instrText>begonija</w:instrText>
      </w:r>
      <w:r w:rsidR="00DB26FE" w:rsidRPr="00DB26FE">
        <w:rPr>
          <w:lang w:val="ru-RU"/>
        </w:rPr>
        <w:instrText>.</w:instrText>
      </w:r>
      <w:r w:rsidR="00DB26FE">
        <w:instrText>lv</w:instrText>
      </w:r>
      <w:r w:rsidR="00DB26FE" w:rsidRPr="00DB26FE">
        <w:rPr>
          <w:lang w:val="ru-RU"/>
        </w:rPr>
        <w:instrText>/</w:instrText>
      </w:r>
      <w:r w:rsidR="00DB26FE">
        <w:instrText>rus</w:instrText>
      </w:r>
      <w:r w:rsidR="00DB26FE" w:rsidRPr="00DB26FE">
        <w:rPr>
          <w:lang w:val="ru-RU"/>
        </w:rPr>
        <w:instrText>/</w:instrText>
      </w:r>
      <w:r w:rsidR="00DB26FE">
        <w:instrText>spain</w:instrText>
      </w:r>
      <w:r w:rsidR="00DB26FE" w:rsidRPr="00DB26FE">
        <w:rPr>
          <w:lang w:val="ru-RU"/>
        </w:rPr>
        <w:instrText>/</w:instrText>
      </w:r>
      <w:r w:rsidR="00DB26FE">
        <w:instrText>barcelona</w:instrText>
      </w:r>
      <w:r w:rsidR="00DB26FE" w:rsidRPr="00DB26FE">
        <w:rPr>
          <w:lang w:val="ru-RU"/>
        </w:rPr>
        <w:instrText>/</w:instrText>
      </w:r>
      <w:r w:rsidR="00DB26FE">
        <w:instrText>flights</w:instrText>
      </w:r>
      <w:r w:rsidR="00DB26FE" w:rsidRPr="00DB26FE">
        <w:rPr>
          <w:lang w:val="ru-RU"/>
        </w:rPr>
        <w:instrText>.</w:instrText>
      </w:r>
      <w:r w:rsidR="00DB26FE">
        <w:instrText>html</w:instrText>
      </w:r>
      <w:r w:rsidR="00DB26FE" w:rsidRPr="00DB26FE">
        <w:rPr>
          <w:lang w:val="ru-RU"/>
        </w:rPr>
        <w:instrText>&amp;</w:instrText>
      </w:r>
      <w:r w:rsidR="00DB26FE">
        <w:instrText>operator</w:instrText>
      </w:r>
      <w:r w:rsidR="00DB26FE" w:rsidRPr="00DB26FE">
        <w:rPr>
          <w:lang w:val="ru-RU"/>
        </w:rPr>
        <w:instrText xml:space="preserve">=7" </w:instrText>
      </w:r>
      <w:r w:rsidR="00DB26FE">
        <w:fldChar w:fldCharType="separate"/>
      </w:r>
      <w:r w:rsidR="009E3129" w:rsidRPr="006B4CB4">
        <w:rPr>
          <w:rStyle w:val="Hyperlink"/>
          <w:rFonts w:ascii="Verdana" w:hAnsi="Verdana"/>
          <w:sz w:val="20"/>
          <w:szCs w:val="20"/>
        </w:rPr>
        <w:t>http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="009E3129" w:rsidRPr="006B4CB4">
        <w:rPr>
          <w:rStyle w:val="Hyperlink"/>
          <w:rFonts w:ascii="Verdana" w:hAnsi="Verdana"/>
          <w:sz w:val="20"/>
          <w:szCs w:val="20"/>
        </w:rPr>
        <w:t>www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="009E3129"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9E3129" w:rsidRPr="006B4CB4">
        <w:rPr>
          <w:rStyle w:val="Hyperlink"/>
          <w:rFonts w:ascii="Verdana" w:hAnsi="Verdana"/>
          <w:sz w:val="20"/>
          <w:szCs w:val="20"/>
        </w:rPr>
        <w:t>lv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E3129"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E3129" w:rsidRPr="006B4CB4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="009E3129" w:rsidRPr="006B4CB4">
        <w:rPr>
          <w:rStyle w:val="Hyperlink"/>
          <w:rFonts w:ascii="Verdana" w:hAnsi="Verdana"/>
          <w:sz w:val="20"/>
          <w:szCs w:val="20"/>
        </w:rPr>
        <w:t>barcelona</w:t>
      </w:r>
      <w:proofErr w:type="spellEnd"/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="009E3129" w:rsidRPr="006B4CB4">
        <w:rPr>
          <w:rStyle w:val="Hyperlink"/>
          <w:rFonts w:ascii="Verdana" w:hAnsi="Verdana"/>
          <w:sz w:val="20"/>
          <w:szCs w:val="20"/>
        </w:rPr>
        <w:t>flights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9E3129" w:rsidRPr="006B4CB4">
        <w:rPr>
          <w:rStyle w:val="Hyperlink"/>
          <w:rFonts w:ascii="Verdana" w:hAnsi="Verdana"/>
          <w:sz w:val="20"/>
          <w:szCs w:val="20"/>
        </w:rPr>
        <w:t>html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="009E3129" w:rsidRPr="006B4CB4">
        <w:rPr>
          <w:rStyle w:val="Hyperlink"/>
          <w:rFonts w:ascii="Verdana" w:hAnsi="Verdana"/>
          <w:sz w:val="20"/>
          <w:szCs w:val="20"/>
        </w:rPr>
        <w:t>operator</w:t>
      </w:r>
      <w:r w:rsidR="009E3129"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DB26FE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DB26FE" w:rsidP="001E360E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ru-RU"/>
        </w:rPr>
        <w:instrText xml:space="preserve"> </w:instrText>
      </w:r>
      <w:r>
        <w:instrText>HYPERLINK</w:instrText>
      </w:r>
      <w:r w:rsidRPr="00DB26FE">
        <w:rPr>
          <w:lang w:val="ru-RU"/>
        </w:rPr>
        <w:instrText xml:space="preserve"> "</w:instrText>
      </w:r>
      <w:r>
        <w:instrText>http</w:instrText>
      </w:r>
      <w:r w:rsidRPr="00DB26FE">
        <w:rPr>
          <w:lang w:val="ru-RU"/>
        </w:rPr>
        <w:instrText>://</w:instrText>
      </w:r>
      <w:r>
        <w:instrText>www</w:instrText>
      </w:r>
      <w:r w:rsidRPr="00DB26FE">
        <w:rPr>
          <w:lang w:val="ru-RU"/>
        </w:rPr>
        <w:instrText>.</w:instrText>
      </w:r>
      <w:r>
        <w:instrText>begonija</w:instrText>
      </w:r>
      <w:r w:rsidRPr="00DB26FE">
        <w:rPr>
          <w:lang w:val="ru-RU"/>
        </w:rPr>
        <w:instrText>.</w:instrText>
      </w:r>
      <w:r>
        <w:instrText>lv</w:instrText>
      </w:r>
      <w:r w:rsidRPr="00DB26FE">
        <w:rPr>
          <w:lang w:val="ru-RU"/>
        </w:rPr>
        <w:instrText>/</w:instrText>
      </w:r>
      <w:r>
        <w:instrText>rus</w:instrText>
      </w:r>
      <w:r w:rsidRPr="00DB26FE">
        <w:rPr>
          <w:lang w:val="ru-RU"/>
        </w:rPr>
        <w:instrText>/</w:instrText>
      </w:r>
      <w:r>
        <w:instrText>croatia</w:instrText>
      </w:r>
      <w:r w:rsidRPr="00DB26FE">
        <w:rPr>
          <w:lang w:val="ru-RU"/>
        </w:rPr>
        <w:instrText>/</w:instrText>
      </w:r>
      <w:r>
        <w:instrText>croatia</w:instrText>
      </w:r>
      <w:r w:rsidRPr="00DB26FE">
        <w:rPr>
          <w:lang w:val="ru-RU"/>
        </w:rPr>
        <w:instrText>/</w:instrText>
      </w:r>
      <w:r>
        <w:instrText>flights</w:instrText>
      </w:r>
      <w:r w:rsidRPr="00DB26FE">
        <w:rPr>
          <w:lang w:val="ru-RU"/>
        </w:rPr>
        <w:instrText>.</w:instrText>
      </w:r>
      <w:r>
        <w:instrText>html</w:instrText>
      </w:r>
      <w:r w:rsidRPr="00DB26FE">
        <w:rPr>
          <w:lang w:val="ru-RU"/>
        </w:rPr>
        <w:instrText>&amp;</w:instrText>
      </w:r>
      <w:r>
        <w:instrText>operator</w:instrText>
      </w:r>
      <w:r w:rsidRPr="00DB26FE">
        <w:rPr>
          <w:lang w:val="ru-RU"/>
        </w:rPr>
        <w:instrText xml:space="preserve">=7" </w:instrText>
      </w:r>
      <w:r>
        <w:fldChar w:fldCharType="separate"/>
      </w:r>
      <w:r w:rsidR="001E360E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"http://www.begonija.lv/rus/turkey/bodrum/flights.html&amp;operator=7"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http://www.begonija.lv/rus/turkey/bodrum/flights.html&amp;operator=7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ru-RU"/>
        </w:rPr>
        <w:instrText xml:space="preserve"> </w:instrText>
      </w:r>
      <w:r>
        <w:instrText>HYPERLINK</w:instrText>
      </w:r>
      <w:r w:rsidRPr="00DB26FE">
        <w:rPr>
          <w:lang w:val="ru-RU"/>
        </w:rPr>
        <w:instrText xml:space="preserve"> "</w:instrText>
      </w:r>
      <w:r>
        <w:instrText>http</w:instrText>
      </w:r>
      <w:r w:rsidRPr="00DB26FE">
        <w:rPr>
          <w:lang w:val="ru-RU"/>
        </w:rPr>
        <w:instrText>://</w:instrText>
      </w:r>
      <w:r>
        <w:instrText>www</w:instrText>
      </w:r>
      <w:r w:rsidRPr="00DB26FE">
        <w:rPr>
          <w:lang w:val="ru-RU"/>
        </w:rPr>
        <w:instrText>.</w:instrText>
      </w:r>
      <w:r>
        <w:instrText>begonija</w:instrText>
      </w:r>
      <w:r w:rsidRPr="00DB26FE">
        <w:rPr>
          <w:lang w:val="ru-RU"/>
        </w:rPr>
        <w:instrText>.</w:instrText>
      </w:r>
      <w:r>
        <w:instrText>lv</w:instrText>
      </w:r>
      <w:r w:rsidRPr="00DB26FE">
        <w:rPr>
          <w:lang w:val="ru-RU"/>
        </w:rPr>
        <w:instrText>/</w:instrText>
      </w:r>
      <w:r>
        <w:instrText>rus</w:instrText>
      </w:r>
      <w:r w:rsidRPr="00DB26FE">
        <w:rPr>
          <w:lang w:val="ru-RU"/>
        </w:rPr>
        <w:instrText>/</w:instrText>
      </w:r>
      <w:r>
        <w:instrText>italy</w:instrText>
      </w:r>
      <w:r w:rsidRPr="00DB26FE">
        <w:rPr>
          <w:lang w:val="ru-RU"/>
        </w:rPr>
        <w:instrText>/</w:instrText>
      </w:r>
      <w:r>
        <w:instrText>naples</w:instrText>
      </w:r>
      <w:r w:rsidRPr="00DB26FE">
        <w:rPr>
          <w:lang w:val="ru-RU"/>
        </w:rPr>
        <w:instrText>/</w:instrText>
      </w:r>
      <w:r>
        <w:instrText>flights</w:instrText>
      </w:r>
      <w:r w:rsidRPr="00DB26FE">
        <w:rPr>
          <w:lang w:val="ru-RU"/>
        </w:rPr>
        <w:instrText>.</w:instrText>
      </w:r>
      <w:r>
        <w:instrText>html</w:instrText>
      </w:r>
      <w:r w:rsidRPr="00DB26FE">
        <w:rPr>
          <w:lang w:val="ru-RU"/>
        </w:rPr>
        <w:instrText>&amp;</w:instrText>
      </w:r>
      <w:r>
        <w:instrText>operator</w:instrText>
      </w:r>
      <w:r w:rsidRPr="00DB26FE">
        <w:rPr>
          <w:lang w:val="ru-RU"/>
        </w:rPr>
        <w:instrText xml:space="preserve">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http://www.begonija.lv/rus/italy/naples/flights.html&amp;operator=7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r w:rsidR="00DB26FE">
        <w:fldChar w:fldCharType="begin"/>
      </w:r>
      <w:r w:rsidR="00DB26FE" w:rsidRPr="00DB26FE">
        <w:rPr>
          <w:lang w:val="ru-RU"/>
        </w:rPr>
        <w:instrText xml:space="preserve"> </w:instrText>
      </w:r>
      <w:r w:rsidR="00DB26FE">
        <w:instrText>HYPERLINK</w:instrText>
      </w:r>
      <w:r w:rsidR="00DB26FE" w:rsidRPr="00DB26FE">
        <w:rPr>
          <w:lang w:val="ru-RU"/>
        </w:rPr>
        <w:instrText xml:space="preserve"> "</w:instrText>
      </w:r>
      <w:r w:rsidR="00DB26FE">
        <w:instrText>http</w:instrText>
      </w:r>
      <w:r w:rsidR="00DB26FE" w:rsidRPr="00DB26FE">
        <w:rPr>
          <w:lang w:val="ru-RU"/>
        </w:rPr>
        <w:instrText>://</w:instrText>
      </w:r>
      <w:r w:rsidR="00DB26FE">
        <w:instrText>www</w:instrText>
      </w:r>
      <w:r w:rsidR="00DB26FE" w:rsidRPr="00DB26FE">
        <w:rPr>
          <w:lang w:val="ru-RU"/>
        </w:rPr>
        <w:instrText>.</w:instrText>
      </w:r>
      <w:r w:rsidR="00DB26FE">
        <w:instrText>begonija</w:instrText>
      </w:r>
      <w:r w:rsidR="00DB26FE" w:rsidRPr="00DB26FE">
        <w:rPr>
          <w:lang w:val="ru-RU"/>
        </w:rPr>
        <w:instrText>.</w:instrText>
      </w:r>
      <w:r w:rsidR="00DB26FE">
        <w:instrText>lv</w:instrText>
      </w:r>
      <w:r w:rsidR="00DB26FE" w:rsidRPr="00DB26FE">
        <w:rPr>
          <w:lang w:val="ru-RU"/>
        </w:rPr>
        <w:instrText>/</w:instrText>
      </w:r>
      <w:r w:rsidR="00DB26FE">
        <w:instrText>rus</w:instrText>
      </w:r>
      <w:r w:rsidR="00DB26FE" w:rsidRPr="00DB26FE">
        <w:rPr>
          <w:lang w:val="ru-RU"/>
        </w:rPr>
        <w:instrText>/</w:instrText>
      </w:r>
      <w:r w:rsidR="00DB26FE">
        <w:instrText>greece</w:instrText>
      </w:r>
      <w:r w:rsidR="00DB26FE" w:rsidRPr="00DB26FE">
        <w:rPr>
          <w:lang w:val="ru-RU"/>
        </w:rPr>
        <w:instrText>/</w:instrText>
      </w:r>
      <w:r w:rsidR="00DB26FE">
        <w:instrText>corfu</w:instrText>
      </w:r>
      <w:r w:rsidR="00DB26FE" w:rsidRPr="00DB26FE">
        <w:rPr>
          <w:lang w:val="ru-RU"/>
        </w:rPr>
        <w:instrText>/</w:instrText>
      </w:r>
      <w:r w:rsidR="00DB26FE">
        <w:instrText>flights</w:instrText>
      </w:r>
      <w:r w:rsidR="00DB26FE" w:rsidRPr="00DB26FE">
        <w:rPr>
          <w:lang w:val="ru-RU"/>
        </w:rPr>
        <w:instrText>.</w:instrText>
      </w:r>
      <w:r w:rsidR="00DB26FE">
        <w:instrText>html</w:instrText>
      </w:r>
      <w:r w:rsidR="00DB26FE" w:rsidRPr="00DB26FE">
        <w:rPr>
          <w:lang w:val="ru-RU"/>
        </w:rPr>
        <w:instrText>&amp;</w:instrText>
      </w:r>
      <w:r w:rsidR="00DB26FE">
        <w:instrText>operator</w:instrText>
      </w:r>
      <w:r w:rsidR="00DB26FE" w:rsidRPr="00DB26FE">
        <w:rPr>
          <w:lang w:val="ru-RU"/>
        </w:rPr>
        <w:instrText xml:space="preserve">=7" </w:instrText>
      </w:r>
      <w:r w:rsidR="00DB26FE">
        <w:fldChar w:fldCharType="separate"/>
      </w:r>
      <w:r w:rsidRPr="006B4CB4">
        <w:rPr>
          <w:rStyle w:val="Hyperlink"/>
          <w:rFonts w:ascii="Verdana" w:hAnsi="Verdana"/>
          <w:sz w:val="20"/>
          <w:szCs w:val="20"/>
        </w:rPr>
        <w:t>http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6B4CB4">
        <w:rPr>
          <w:rStyle w:val="Hyperlink"/>
          <w:rFonts w:ascii="Verdana" w:hAnsi="Verdana"/>
          <w:sz w:val="20"/>
          <w:szCs w:val="20"/>
        </w:rPr>
        <w:t>www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lv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greece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6B4CB4">
        <w:rPr>
          <w:rStyle w:val="Hyperlink"/>
          <w:rFonts w:ascii="Verdana" w:hAnsi="Verdana"/>
          <w:sz w:val="20"/>
          <w:szCs w:val="20"/>
        </w:rPr>
        <w:t>corfu</w:t>
      </w:r>
      <w:proofErr w:type="spellEnd"/>
      <w:r w:rsidRPr="006B4CB4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6B4CB4">
        <w:rPr>
          <w:rStyle w:val="Hyperlink"/>
          <w:rFonts w:ascii="Verdana" w:hAnsi="Verdana"/>
          <w:sz w:val="20"/>
          <w:szCs w:val="20"/>
        </w:rPr>
        <w:t>flights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6B4CB4">
        <w:rPr>
          <w:rStyle w:val="Hyperlink"/>
          <w:rFonts w:ascii="Verdana" w:hAnsi="Verdana"/>
          <w:sz w:val="20"/>
          <w:szCs w:val="20"/>
        </w:rPr>
        <w:t>html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6B4CB4">
        <w:rPr>
          <w:rStyle w:val="Hyperlink"/>
          <w:rFonts w:ascii="Verdana" w:hAnsi="Verdana"/>
          <w:sz w:val="20"/>
          <w:szCs w:val="20"/>
        </w:rPr>
        <w:t>operator</w:t>
      </w:r>
      <w:r w:rsidRPr="006B4CB4">
        <w:rPr>
          <w:rStyle w:val="Hyperlink"/>
          <w:rFonts w:ascii="Verdana" w:hAnsi="Verdana"/>
          <w:sz w:val="20"/>
          <w:szCs w:val="20"/>
          <w:lang w:val="ru-RU"/>
        </w:rPr>
        <w:t>=7</w:t>
      </w:r>
      <w:r w:rsidR="00DB26FE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DB26FE" w:rsidP="000670C5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"http://www.begonija.lv/rus/greece/zakinth/flights.html&amp;operator=7" </w:instrText>
      </w:r>
      <w:r>
        <w:fldChar w:fldCharType="separate"/>
      </w:r>
      <w:r w:rsidR="000670C5" w:rsidRPr="00225795">
        <w:rPr>
          <w:rStyle w:val="Hyperlink"/>
          <w:rFonts w:ascii="Verdana" w:hAnsi="Verdana"/>
          <w:sz w:val="20"/>
          <w:szCs w:val="20"/>
          <w:lang w:val="lv-LV"/>
        </w:rPr>
        <w:t>http://www.begonija.lv/rus/greece/zakinth/flights.html&amp;operator=7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r w:rsidR="00DB26FE">
        <w:fldChar w:fldCharType="begin"/>
      </w:r>
      <w:r w:rsidR="00DB26FE" w:rsidRPr="00DB26FE">
        <w:rPr>
          <w:lang w:val="ru-RU"/>
        </w:rPr>
        <w:instrText xml:space="preserve"> </w:instrText>
      </w:r>
      <w:r w:rsidR="00DB26FE">
        <w:instrText>HYPERLINK</w:instrText>
      </w:r>
      <w:r w:rsidR="00DB26FE" w:rsidRPr="00DB26FE">
        <w:rPr>
          <w:lang w:val="ru-RU"/>
        </w:rPr>
        <w:instrText xml:space="preserve"> "</w:instrText>
      </w:r>
      <w:r w:rsidR="00DB26FE">
        <w:instrText>http</w:instrText>
      </w:r>
      <w:r w:rsidR="00DB26FE" w:rsidRPr="00DB26FE">
        <w:rPr>
          <w:lang w:val="ru-RU"/>
        </w:rPr>
        <w:instrText>://</w:instrText>
      </w:r>
      <w:r w:rsidR="00DB26FE">
        <w:instrText>www</w:instrText>
      </w:r>
      <w:r w:rsidR="00DB26FE" w:rsidRPr="00DB26FE">
        <w:rPr>
          <w:lang w:val="ru-RU"/>
        </w:rPr>
        <w:instrText>.</w:instrText>
      </w:r>
      <w:r w:rsidR="00DB26FE">
        <w:instrText>begonija</w:instrText>
      </w:r>
      <w:r w:rsidR="00DB26FE" w:rsidRPr="00DB26FE">
        <w:rPr>
          <w:lang w:val="ru-RU"/>
        </w:rPr>
        <w:instrText>.</w:instrText>
      </w:r>
      <w:r w:rsidR="00DB26FE">
        <w:instrText>lv</w:instrText>
      </w:r>
      <w:r w:rsidR="00DB26FE" w:rsidRPr="00DB26FE">
        <w:rPr>
          <w:lang w:val="ru-RU"/>
        </w:rPr>
        <w:instrText>/</w:instrText>
      </w:r>
      <w:r w:rsidR="00DB26FE">
        <w:instrText>rus</w:instrText>
      </w:r>
      <w:r w:rsidR="00DB26FE" w:rsidRPr="00DB26FE">
        <w:rPr>
          <w:lang w:val="ru-RU"/>
        </w:rPr>
        <w:instrText>/</w:instrText>
      </w:r>
      <w:r w:rsidR="00DB26FE">
        <w:instrText>italy</w:instrText>
      </w:r>
      <w:r w:rsidR="00DB26FE" w:rsidRPr="00DB26FE">
        <w:rPr>
          <w:lang w:val="ru-RU"/>
        </w:rPr>
        <w:instrText>/</w:instrText>
      </w:r>
      <w:r w:rsidR="00DB26FE">
        <w:instrText>sicily</w:instrText>
      </w:r>
      <w:r w:rsidR="00DB26FE" w:rsidRPr="00DB26FE">
        <w:rPr>
          <w:lang w:val="ru-RU"/>
        </w:rPr>
        <w:instrText>/</w:instrText>
      </w:r>
      <w:r w:rsidR="00DB26FE">
        <w:instrText>flights</w:instrText>
      </w:r>
      <w:r w:rsidR="00DB26FE" w:rsidRPr="00DB26FE">
        <w:rPr>
          <w:lang w:val="ru-RU"/>
        </w:rPr>
        <w:instrText>.</w:instrText>
      </w:r>
      <w:r w:rsidR="00DB26FE">
        <w:instrText>html</w:instrText>
      </w:r>
      <w:r w:rsidR="00DB26FE" w:rsidRPr="00DB26FE">
        <w:rPr>
          <w:lang w:val="ru-RU"/>
        </w:rPr>
        <w:instrText>&amp;</w:instrText>
      </w:r>
      <w:r w:rsidR="00DB26FE">
        <w:instrText>operator</w:instrText>
      </w:r>
      <w:r w:rsidR="00DB26FE" w:rsidRPr="00DB26FE">
        <w:rPr>
          <w:lang w:val="ru-RU"/>
        </w:rPr>
        <w:instrText xml:space="preserve">=7" </w:instrText>
      </w:r>
      <w:r w:rsidR="00DB26FE"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http://www.begonija.lv/rus/italy/sicily/flights.html&amp;operator=7</w:t>
      </w:r>
      <w:r w:rsidR="00DB26FE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</w:instrText>
      </w:r>
      <w:r w:rsidRPr="00DB26FE">
        <w:rPr>
          <w:lang w:val="lv-LV"/>
        </w:rPr>
        <w:instrText xml:space="preserve">RLINK "http://www.begonija.lv/rus/spain/almeria/flights.html&amp;operator=7" </w:instrText>
      </w:r>
      <w:r>
        <w:fldChar w:fldCharType="separate"/>
      </w:r>
      <w:r w:rsidR="00EA5FD6" w:rsidRPr="006B4CB4">
        <w:rPr>
          <w:rStyle w:val="Hyperlink"/>
          <w:rFonts w:ascii="Verdana" w:hAnsi="Verdana"/>
          <w:sz w:val="20"/>
          <w:szCs w:val="20"/>
          <w:lang w:val="lv-LV"/>
        </w:rPr>
        <w:t>http://www.begonija.lv/rus/spain/almeria/flights.html&amp;operator=7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DB26FE" w:rsidP="00D32B7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"http://www.begonija.lv/rus/portugal/algarve/flights.html&amp;operator=7" </w:instrText>
      </w:r>
      <w:r>
        <w:fldChar w:fldCharType="separate"/>
      </w:r>
      <w:r w:rsidR="00D32B73">
        <w:rPr>
          <w:rStyle w:val="Hyperlink"/>
          <w:rFonts w:ascii="Verdana" w:hAnsi="Verdana"/>
          <w:sz w:val="20"/>
          <w:szCs w:val="20"/>
          <w:lang w:val="lv-LV"/>
        </w:rPr>
        <w:t>http://www.begonija.lv/rus/portugal/algarve/flights.html&amp;operator=7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"http://www.begonija.lv/rus/turkey/antalya/flights.html&amp;operator=11"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http://www.begonija.lv/rus/turkey/antalya/flights.html&amp;operator=11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DB26FE" w:rsidP="00EA5FD6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DB26FE">
        <w:rPr>
          <w:lang w:val="lv-LV"/>
        </w:rPr>
        <w:instrText xml:space="preserve"> HYPERLINK "http://www.begonija.lv/rus/greece/crete/flights.html&amp;operator=11" </w:instrText>
      </w:r>
      <w:r>
        <w:fldChar w:fldCharType="separate"/>
      </w:r>
      <w:r w:rsidR="000C61ED" w:rsidRPr="006C47F8">
        <w:rPr>
          <w:rStyle w:val="Hyperlink"/>
          <w:rFonts w:ascii="Verdana" w:hAnsi="Verdana"/>
          <w:sz w:val="20"/>
          <w:szCs w:val="20"/>
          <w:lang w:val="lv-LV"/>
        </w:rPr>
        <w:t>http://www.begonija.lv/rus/greece/crete/flights.html&amp;operator=11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B26FE" w:rsidP="000C61E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DB26FE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11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="00DB26FE">
        <w:rPr>
          <w:rFonts w:ascii="Verdana" w:hAnsi="Verdana"/>
          <w:sz w:val="20"/>
          <w:szCs w:val="20"/>
          <w:lang w:val="ru-RU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DB26FE" w:rsidP="00CB5F39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DB26FE" w:rsidP="0090650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901AD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DB26FE" w:rsidP="00DC1EC2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DB26FE" w:rsidP="0024006C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B26FE" w:rsidP="000C61ED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DB26FE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614D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turkey/antalya/flights.html&amp;operator=44" TargetMode="External"/><Relationship Id="rId18" Type="http://schemas.openxmlformats.org/officeDocument/2006/relationships/hyperlink" Target="http://www.begonija.lv/rus/cyprus/cyprus/flights.html&amp;operator=5" TargetMode="External"/><Relationship Id="rId26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roatia/croatia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corfu/flights.html&amp;operator=51" TargetMode="External"/><Relationship Id="rId17" Type="http://schemas.openxmlformats.org/officeDocument/2006/relationships/hyperlink" Target="http://www.begonija.lv/rus/spain/mallorca/flights.html&amp;operator=5" TargetMode="External"/><Relationship Id="rId25" Type="http://schemas.openxmlformats.org/officeDocument/2006/relationships/hyperlink" Target="http://www.begonija.lv/rus/greece/loutra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5" TargetMode="External"/><Relationship Id="rId20" Type="http://schemas.openxmlformats.org/officeDocument/2006/relationships/hyperlink" Target="http://www.begonija.lv/rus/croatia/croatia/flights.html&amp;operator=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halkidiki/flights.html&amp;operator=51" TargetMode="External"/><Relationship Id="rId24" Type="http://schemas.openxmlformats.org/officeDocument/2006/relationships/hyperlink" Target="http://www.begonija.lv/rus/greece/rhodes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5" TargetMode="External"/><Relationship Id="rId23" Type="http://schemas.openxmlformats.org/officeDocument/2006/relationships/hyperlink" Target="http://www.begonija.lv/rus/italy/sardinia/flights.html&amp;operator=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egonija.lv/rus/greece/rhodes/flights.html&amp;operator=11" TargetMode="External"/><Relationship Id="rId19" Type="http://schemas.openxmlformats.org/officeDocument/2006/relationships/hyperlink" Target="http://www.begonija.lv/rus/malta/malt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44" TargetMode="External"/><Relationship Id="rId22" Type="http://schemas.openxmlformats.org/officeDocument/2006/relationships/hyperlink" Target="http://www.begonija.lv/rus/italy/lido+di+jesolo/flights.html&amp;operator=5" TargetMode="External"/><Relationship Id="rId27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8</cp:revision>
  <dcterms:created xsi:type="dcterms:W3CDTF">2015-11-17T08:29:00Z</dcterms:created>
  <dcterms:modified xsi:type="dcterms:W3CDTF">2015-12-07T09:28:00Z</dcterms:modified>
</cp:coreProperties>
</file>